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C87" w:rsidRPr="002E4957" w:rsidRDefault="00650C87" w:rsidP="00650C87">
      <w:pPr>
        <w:rPr>
          <w:rFonts w:ascii="Times New Roman" w:eastAsia="Aptos" w:hAnsi="Times New Roman" w:cs="Times New Roman"/>
          <w:sz w:val="24"/>
          <w:szCs w:val="24"/>
        </w:rPr>
      </w:pPr>
      <w:bookmarkStart w:id="0" w:name="_Hlk199698874"/>
    </w:p>
    <w:p w:rsidR="00650C87" w:rsidRPr="002E4957" w:rsidRDefault="00650C87" w:rsidP="00650C87">
      <w:pPr>
        <w:rPr>
          <w:rFonts w:ascii="Times New Roman" w:eastAsia="Aptos" w:hAnsi="Times New Roman" w:cs="Times New Roman"/>
          <w:sz w:val="24"/>
          <w:szCs w:val="24"/>
        </w:rPr>
      </w:pPr>
    </w:p>
    <w:p w:rsidR="00650C87" w:rsidRPr="002E4957" w:rsidRDefault="00650C87" w:rsidP="00650C87">
      <w:pPr>
        <w:rPr>
          <w:rFonts w:ascii="Times New Roman" w:eastAsia="Aptos" w:hAnsi="Times New Roman" w:cs="Times New Roman"/>
          <w:sz w:val="24"/>
          <w:szCs w:val="24"/>
        </w:rPr>
      </w:pPr>
    </w:p>
    <w:p w:rsidR="00650C87" w:rsidRDefault="00650C87" w:rsidP="00650C87">
      <w:pPr>
        <w:rPr>
          <w:rFonts w:ascii="Times New Roman" w:eastAsia="Aptos" w:hAnsi="Times New Roman" w:cs="Times New Roman"/>
          <w:sz w:val="24"/>
          <w:szCs w:val="24"/>
        </w:rPr>
      </w:pPr>
    </w:p>
    <w:p w:rsidR="00650C87" w:rsidRDefault="00650C87" w:rsidP="00650C87">
      <w:pPr>
        <w:rPr>
          <w:rFonts w:ascii="Times New Roman" w:eastAsia="Aptos" w:hAnsi="Times New Roman" w:cs="Times New Roman"/>
          <w:sz w:val="24"/>
          <w:szCs w:val="24"/>
        </w:rPr>
      </w:pPr>
    </w:p>
    <w:p w:rsidR="00650C87" w:rsidRPr="002E4957" w:rsidRDefault="00650C87" w:rsidP="00650C87">
      <w:pPr>
        <w:rPr>
          <w:rFonts w:ascii="Times New Roman" w:eastAsia="Aptos" w:hAnsi="Times New Roman" w:cs="Times New Roman"/>
          <w:sz w:val="24"/>
          <w:szCs w:val="24"/>
        </w:rPr>
      </w:pPr>
    </w:p>
    <w:p w:rsidR="00650C87" w:rsidRDefault="00650C87" w:rsidP="00650C87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650C87" w:rsidRDefault="00650C87" w:rsidP="00650C87">
      <w:pPr>
        <w:spacing w:after="0" w:line="240" w:lineRule="auto"/>
        <w:ind w:firstLine="708"/>
        <w:jc w:val="center"/>
        <w:rPr>
          <w:rFonts w:ascii="Times New Roman" w:eastAsia="Aptos" w:hAnsi="Times New Roman" w:cs="Times New Roman"/>
          <w:sz w:val="24"/>
          <w:szCs w:val="24"/>
        </w:rPr>
      </w:pPr>
    </w:p>
    <w:p w:rsidR="00650C87" w:rsidRDefault="00650C87" w:rsidP="00650C87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4"/>
          <w:szCs w:val="24"/>
        </w:rPr>
        <w:tab/>
      </w:r>
      <w:r w:rsidRPr="00D74517">
        <w:rPr>
          <w:rFonts w:ascii="Times New Roman" w:eastAsia="Aptos" w:hAnsi="Times New Roman" w:cs="Times New Roman"/>
          <w:sz w:val="28"/>
          <w:szCs w:val="28"/>
        </w:rPr>
        <w:t>ВСЕРОССИЙСКАЯ ОЛИМПИАДА ШКОЛЬНИКОВ</w:t>
      </w:r>
    </w:p>
    <w:p w:rsidR="00650C87" w:rsidRDefault="00650C87" w:rsidP="00650C87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 w:rsidRPr="00D74517">
        <w:rPr>
          <w:rFonts w:ascii="Times New Roman" w:eastAsia="Aptos" w:hAnsi="Times New Roman" w:cs="Times New Roman"/>
          <w:sz w:val="28"/>
          <w:szCs w:val="28"/>
        </w:rPr>
        <w:t xml:space="preserve">ПО </w:t>
      </w:r>
      <w:r>
        <w:rPr>
          <w:rFonts w:ascii="Times New Roman" w:eastAsia="Aptos" w:hAnsi="Times New Roman" w:cs="Times New Roman"/>
          <w:sz w:val="28"/>
          <w:szCs w:val="28"/>
        </w:rPr>
        <w:t>ОБЩЕСТВОЗНАНИЮ</w:t>
      </w:r>
    </w:p>
    <w:p w:rsidR="00650C87" w:rsidRDefault="00650C87" w:rsidP="00650C87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eastAsia="Aptos" w:hAnsi="Times New Roman" w:cs="Times New Roman"/>
          <w:sz w:val="28"/>
          <w:szCs w:val="28"/>
        </w:rPr>
        <w:t>–202</w:t>
      </w:r>
      <w:r>
        <w:rPr>
          <w:rFonts w:ascii="Times New Roman" w:hAnsi="Times New Roman"/>
          <w:sz w:val="28"/>
          <w:szCs w:val="28"/>
        </w:rPr>
        <w:t>6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</w:t>
      </w:r>
      <w:proofErr w:type="spellStart"/>
      <w:r w:rsidRPr="00D74517">
        <w:rPr>
          <w:rFonts w:ascii="Times New Roman" w:eastAsia="Aptos" w:hAnsi="Times New Roman" w:cs="Times New Roman"/>
          <w:sz w:val="28"/>
          <w:szCs w:val="28"/>
        </w:rPr>
        <w:t>уч</w:t>
      </w:r>
      <w:proofErr w:type="spellEnd"/>
      <w:r w:rsidRPr="00D74517">
        <w:rPr>
          <w:rFonts w:ascii="Times New Roman" w:eastAsia="Aptos" w:hAnsi="Times New Roman" w:cs="Times New Roman"/>
          <w:sz w:val="28"/>
          <w:szCs w:val="28"/>
        </w:rPr>
        <w:t>. г.</w:t>
      </w:r>
    </w:p>
    <w:p w:rsidR="00650C87" w:rsidRDefault="00650C87" w:rsidP="00650C87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ШКОЛЬНЫЙ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ЭТАП</w:t>
      </w:r>
    </w:p>
    <w:p w:rsidR="00650C87" w:rsidRPr="00D74517" w:rsidRDefault="00650C87" w:rsidP="00650C87">
      <w:pPr>
        <w:spacing w:after="0"/>
        <w:jc w:val="center"/>
        <w:rPr>
          <w:rFonts w:ascii="Times New Roman" w:eastAsia="Aptos" w:hAnsi="Times New Roman" w:cs="Times New Roman"/>
          <w:sz w:val="28"/>
          <w:szCs w:val="28"/>
        </w:rPr>
      </w:pPr>
      <w:r>
        <w:rPr>
          <w:rFonts w:ascii="Times New Roman" w:eastAsia="Aptos" w:hAnsi="Times New Roman" w:cs="Times New Roman"/>
          <w:sz w:val="28"/>
          <w:szCs w:val="28"/>
        </w:rPr>
        <w:t>1</w:t>
      </w:r>
      <w:r w:rsidRPr="00F570EB">
        <w:rPr>
          <w:rFonts w:ascii="Times New Roman" w:eastAsia="Aptos" w:hAnsi="Times New Roman" w:cs="Times New Roman"/>
          <w:sz w:val="28"/>
          <w:szCs w:val="28"/>
        </w:rPr>
        <w:t>1</w:t>
      </w:r>
      <w:r w:rsidRPr="00D74517">
        <w:rPr>
          <w:rFonts w:ascii="Times New Roman" w:eastAsia="Aptos" w:hAnsi="Times New Roman" w:cs="Times New Roman"/>
          <w:sz w:val="28"/>
          <w:szCs w:val="28"/>
        </w:rPr>
        <w:t xml:space="preserve"> класс</w:t>
      </w:r>
    </w:p>
    <w:p w:rsidR="00650C87" w:rsidRDefault="00650C87" w:rsidP="00650C87">
      <w:pPr>
        <w:rPr>
          <w:rFonts w:ascii="Times New Roman" w:eastAsia="Aptos" w:hAnsi="Times New Roman" w:cs="Times New Roman"/>
          <w:b/>
          <w:sz w:val="24"/>
          <w:szCs w:val="24"/>
        </w:rPr>
      </w:pPr>
    </w:p>
    <w:p w:rsidR="00650C87" w:rsidRPr="00BB63BB" w:rsidRDefault="00650C87" w:rsidP="00650C87">
      <w:pPr>
        <w:spacing w:after="0"/>
        <w:rPr>
          <w:rFonts w:ascii="Times New Roman" w:eastAsia="Aptos" w:hAnsi="Times New Roman" w:cs="Times New Roman"/>
          <w:sz w:val="24"/>
          <w:szCs w:val="24"/>
        </w:rPr>
      </w:pPr>
    </w:p>
    <w:p w:rsidR="00650C87" w:rsidRPr="00BB63BB" w:rsidRDefault="00650C87" w:rsidP="00650C87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Фамилия_______________________________________Имя__________________________</w:t>
      </w:r>
      <w:r>
        <w:rPr>
          <w:rFonts w:ascii="Times New Roman" w:eastAsia="Aptos" w:hAnsi="Times New Roman" w:cs="Times New Roman"/>
          <w:sz w:val="24"/>
          <w:szCs w:val="24"/>
        </w:rPr>
        <w:t>_</w:t>
      </w:r>
      <w:r w:rsidRPr="00906F5A">
        <w:rPr>
          <w:rFonts w:ascii="Times New Roman" w:eastAsia="Aptos" w:hAnsi="Times New Roman" w:cs="Times New Roman"/>
          <w:sz w:val="24"/>
          <w:szCs w:val="24"/>
        </w:rPr>
        <w:t>_</w:t>
      </w:r>
      <w:r w:rsidRPr="00650C87">
        <w:rPr>
          <w:rFonts w:ascii="Times New Roman" w:eastAsia="Aptos" w:hAnsi="Times New Roman" w:cs="Times New Roman"/>
          <w:sz w:val="24"/>
          <w:szCs w:val="24"/>
        </w:rPr>
        <w:t>_____</w:t>
      </w:r>
      <w:r w:rsidRPr="00BB63BB">
        <w:rPr>
          <w:rFonts w:ascii="Times New Roman" w:eastAsia="Aptos" w:hAnsi="Times New Roman" w:cs="Times New Roman"/>
          <w:sz w:val="24"/>
          <w:szCs w:val="24"/>
        </w:rPr>
        <w:t>Отчество_______________________________________</w:t>
      </w:r>
    </w:p>
    <w:p w:rsidR="00650C87" w:rsidRPr="00BB63BB" w:rsidRDefault="00650C87" w:rsidP="00650C87">
      <w:pPr>
        <w:spacing w:after="0"/>
        <w:rPr>
          <w:rFonts w:ascii="Times New Roman" w:eastAsia="Aptos" w:hAnsi="Times New Roman" w:cs="Times New Roman"/>
          <w:sz w:val="24"/>
          <w:szCs w:val="24"/>
        </w:rPr>
      </w:pPr>
      <w:r w:rsidRPr="00BB63BB">
        <w:rPr>
          <w:rFonts w:ascii="Times New Roman" w:eastAsia="Aptos" w:hAnsi="Times New Roman" w:cs="Times New Roman"/>
          <w:sz w:val="24"/>
          <w:szCs w:val="24"/>
        </w:rPr>
        <w:t>М</w:t>
      </w:r>
      <w:proofErr w:type="gramStart"/>
      <w:r w:rsidRPr="00BB63BB">
        <w:rPr>
          <w:rFonts w:ascii="Times New Roman" w:eastAsia="Aptos" w:hAnsi="Times New Roman" w:cs="Times New Roman"/>
          <w:sz w:val="24"/>
          <w:szCs w:val="24"/>
        </w:rPr>
        <w:t>Б(</w:t>
      </w:r>
      <w:proofErr w:type="gramEnd"/>
      <w:r w:rsidRPr="00BB63BB">
        <w:rPr>
          <w:rFonts w:ascii="Times New Roman" w:eastAsia="Aptos" w:hAnsi="Times New Roman" w:cs="Times New Roman"/>
          <w:sz w:val="24"/>
          <w:szCs w:val="24"/>
        </w:rPr>
        <w:t>А)ОУ_______________________________________ Класс _______________________</w:t>
      </w:r>
    </w:p>
    <w:p w:rsidR="00650C87" w:rsidRDefault="00650C87" w:rsidP="00650C87">
      <w:pPr>
        <w:pStyle w:val="ac"/>
        <w:jc w:val="center"/>
      </w:pPr>
    </w:p>
    <w:p w:rsidR="00650C87" w:rsidRDefault="00650C87" w:rsidP="00B75B71">
      <w:pPr>
        <w:pStyle w:val="ac"/>
        <w:jc w:val="center"/>
      </w:pPr>
    </w:p>
    <w:p w:rsidR="00650C87" w:rsidRDefault="00650C87">
      <w:pP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br w:type="page"/>
      </w:r>
    </w:p>
    <w:p w:rsidR="00A60AA4" w:rsidRPr="009550E3" w:rsidRDefault="00A60AA4" w:rsidP="00B75B71">
      <w:pPr>
        <w:pStyle w:val="ac"/>
        <w:jc w:val="center"/>
      </w:pPr>
      <w:r w:rsidRPr="009550E3">
        <w:lastRenderedPageBreak/>
        <w:t xml:space="preserve">ВСЕРОССИЙСКАЯ ОЛИМПИАДА ШКОЛЬНИКОВ ПО </w:t>
      </w:r>
      <w:r w:rsidR="001B2929">
        <w:t>ОБЩЕСТВОЗНАНИЮ</w:t>
      </w:r>
    </w:p>
    <w:p w:rsidR="00A60AA4" w:rsidRPr="009550E3" w:rsidRDefault="00A60AA4" w:rsidP="00B75B71">
      <w:pPr>
        <w:pStyle w:val="ac"/>
        <w:jc w:val="center"/>
      </w:pPr>
      <w:r w:rsidRPr="009550E3">
        <w:t>ШКОЛЬНЫЙ ЭТАП</w:t>
      </w:r>
    </w:p>
    <w:p w:rsidR="00A60AA4" w:rsidRPr="009550E3" w:rsidRDefault="00A60AA4" w:rsidP="00B75B71">
      <w:pPr>
        <w:pStyle w:val="ac"/>
        <w:jc w:val="center"/>
      </w:pPr>
      <w:r w:rsidRPr="009550E3">
        <w:t>202</w:t>
      </w:r>
      <w:r w:rsidR="001B2929">
        <w:t>5</w:t>
      </w:r>
      <w:r w:rsidRPr="009550E3">
        <w:t>-202</w:t>
      </w:r>
      <w:r w:rsidR="001B2929">
        <w:t>6</w:t>
      </w:r>
      <w:r w:rsidRPr="009550E3">
        <w:t xml:space="preserve"> учебный год</w:t>
      </w:r>
    </w:p>
    <w:p w:rsidR="00A60AA4" w:rsidRPr="00362948" w:rsidRDefault="00A60AA4" w:rsidP="00B75B71">
      <w:pPr>
        <w:pStyle w:val="ac"/>
        <w:jc w:val="center"/>
      </w:pPr>
      <w:r w:rsidRPr="009550E3">
        <w:t>11 класс</w:t>
      </w:r>
    </w:p>
    <w:p w:rsidR="00650C87" w:rsidRPr="00362948" w:rsidRDefault="00650C87" w:rsidP="00B75B71">
      <w:pPr>
        <w:pStyle w:val="ac"/>
        <w:jc w:val="center"/>
      </w:pPr>
    </w:p>
    <w:p w:rsidR="00650C87" w:rsidRPr="002E4957" w:rsidRDefault="00650C87" w:rsidP="00650C8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ap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Время выполнения </w:t>
      </w:r>
      <w:r w:rsidR="00F570EB">
        <w:rPr>
          <w:rFonts w:ascii="Times New Roman" w:hAnsi="Times New Roman"/>
          <w:b/>
          <w:sz w:val="26"/>
          <w:szCs w:val="26"/>
        </w:rPr>
        <w:t>120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2E4957">
        <w:rPr>
          <w:rFonts w:ascii="Times New Roman" w:hAnsi="Times New Roman"/>
          <w:b/>
          <w:sz w:val="26"/>
          <w:szCs w:val="26"/>
        </w:rPr>
        <w:t>мин.</w:t>
      </w:r>
    </w:p>
    <w:p w:rsidR="00650C87" w:rsidRDefault="00650C87" w:rsidP="00650C87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50C87" w:rsidRPr="00DC689A" w:rsidRDefault="00650C87" w:rsidP="00650C8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DC689A">
        <w:rPr>
          <w:rFonts w:ascii="Times New Roman" w:hAnsi="Times New Roman"/>
          <w:sz w:val="24"/>
          <w:szCs w:val="24"/>
        </w:rPr>
        <w:t>ИТОГ ВЫПОЛНЕНИЯ ЗАДАНИЙ</w:t>
      </w:r>
    </w:p>
    <w:p w:rsidR="00650C87" w:rsidRPr="003923EF" w:rsidRDefault="00650C87" w:rsidP="00650C8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34B7F">
        <w:rPr>
          <w:rFonts w:ascii="Times New Roman" w:hAnsi="Times New Roman"/>
          <w:b/>
          <w:sz w:val="24"/>
          <w:szCs w:val="24"/>
        </w:rPr>
        <w:t xml:space="preserve">Максимальный балл – </w:t>
      </w:r>
      <w:r w:rsidRPr="00012776">
        <w:rPr>
          <w:rFonts w:ascii="Times New Roman" w:hAnsi="Times New Roman"/>
          <w:b/>
          <w:sz w:val="24"/>
          <w:szCs w:val="24"/>
        </w:rPr>
        <w:t>106</w:t>
      </w:r>
      <w:r w:rsidRPr="00234B7F">
        <w:rPr>
          <w:rFonts w:ascii="Times New Roman" w:hAnsi="Times New Roman"/>
          <w:b/>
          <w:sz w:val="24"/>
          <w:szCs w:val="24"/>
        </w:rPr>
        <w:t xml:space="preserve"> балл</w:t>
      </w:r>
      <w:r w:rsidRPr="003923EF">
        <w:rPr>
          <w:rFonts w:ascii="Times New Roman" w:hAnsi="Times New Roman"/>
          <w:sz w:val="24"/>
          <w:szCs w:val="24"/>
        </w:rPr>
        <w:t>; фактический - _________ балл</w:t>
      </w:r>
      <w:r>
        <w:rPr>
          <w:rFonts w:ascii="Times New Roman" w:hAnsi="Times New Roman"/>
          <w:sz w:val="24"/>
          <w:szCs w:val="24"/>
        </w:rPr>
        <w:t>.</w:t>
      </w:r>
    </w:p>
    <w:p w:rsidR="00650C87" w:rsidRDefault="00650C87" w:rsidP="00650C8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650C87" w:rsidRPr="00F570EB" w:rsidRDefault="00650C87" w:rsidP="00650C87">
      <w:pPr>
        <w:pStyle w:val="ac"/>
        <w:jc w:val="center"/>
      </w:pPr>
      <w:r>
        <w:t xml:space="preserve">                     </w:t>
      </w:r>
      <w:r w:rsidRPr="003923EF">
        <w:t>Подпись членов жюри______________________</w:t>
      </w:r>
    </w:p>
    <w:bookmarkEnd w:id="0"/>
    <w:p w:rsidR="00A60AA4" w:rsidRPr="00F570EB" w:rsidRDefault="00A60AA4" w:rsidP="00B75B7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60AA4" w:rsidRPr="009550E3" w:rsidRDefault="00A60AA4" w:rsidP="00B75B71">
      <w:pPr>
        <w:rPr>
          <w:rFonts w:ascii="Times New Roman" w:hAnsi="Times New Roman" w:cs="Times New Roman"/>
          <w:sz w:val="24"/>
          <w:szCs w:val="24"/>
        </w:rPr>
      </w:pP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№ 1. Выберите </w:t>
      </w: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один или несколько</w:t>
      </w: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верных ответов в каждом перечне</w:t>
      </w:r>
      <w:proofErr w:type="gramStart"/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9550E3">
        <w:rPr>
          <w:rFonts w:ascii="Times New Roman" w:hAnsi="Times New Roman" w:cs="Times New Roman"/>
          <w:b/>
          <w:bCs/>
          <w:sz w:val="24"/>
          <w:szCs w:val="24"/>
        </w:rPr>
        <w:t>о 1 баллу за каждый верный ответ; максимальный балл – 25.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  <w:t>1.1. Познавательно-интеллектуальная сторона мировоззрения называется: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50E3">
        <w:rPr>
          <w:rFonts w:ascii="Times New Roman" w:hAnsi="Times New Roman" w:cs="Times New Roman"/>
          <w:sz w:val="24"/>
          <w:szCs w:val="24"/>
        </w:rPr>
        <w:t>а) мироощущением;</w:t>
      </w:r>
      <w:r w:rsidRPr="009550E3">
        <w:rPr>
          <w:rFonts w:ascii="Times New Roman" w:hAnsi="Times New Roman" w:cs="Times New Roman"/>
          <w:sz w:val="24"/>
          <w:szCs w:val="24"/>
        </w:rPr>
        <w:br/>
        <w:t>б) мировосприятием;</w:t>
      </w:r>
      <w:r w:rsidRPr="009550E3">
        <w:rPr>
          <w:rFonts w:ascii="Times New Roman" w:hAnsi="Times New Roman" w:cs="Times New Roman"/>
          <w:sz w:val="24"/>
          <w:szCs w:val="24"/>
        </w:rPr>
        <w:br/>
        <w:t>в) миропониманием;</w:t>
      </w:r>
      <w:r w:rsidRPr="009550E3">
        <w:rPr>
          <w:rFonts w:ascii="Times New Roman" w:hAnsi="Times New Roman" w:cs="Times New Roman"/>
          <w:sz w:val="24"/>
          <w:szCs w:val="24"/>
        </w:rPr>
        <w:br/>
        <w:t>г) умозаключением.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1.2. Нежелание католических теологов XVI века подвергнуть сомнению геоцентрическую</w:t>
      </w:r>
      <w:r w:rsidR="009550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модель Вселенной можно назвать проявлением: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50E3">
        <w:rPr>
          <w:rFonts w:ascii="Times New Roman" w:hAnsi="Times New Roman" w:cs="Times New Roman"/>
          <w:sz w:val="24"/>
          <w:szCs w:val="24"/>
        </w:rPr>
        <w:t>а) разумного критицизма;</w:t>
      </w:r>
      <w:r w:rsidRPr="009550E3">
        <w:rPr>
          <w:rFonts w:ascii="Times New Roman" w:hAnsi="Times New Roman" w:cs="Times New Roman"/>
          <w:sz w:val="24"/>
          <w:szCs w:val="24"/>
        </w:rPr>
        <w:br/>
        <w:t>б) скептицизма;</w:t>
      </w:r>
      <w:r w:rsidRPr="009550E3">
        <w:rPr>
          <w:rFonts w:ascii="Times New Roman" w:hAnsi="Times New Roman" w:cs="Times New Roman"/>
          <w:sz w:val="24"/>
          <w:szCs w:val="24"/>
        </w:rPr>
        <w:br/>
        <w:t>в) догматизма;</w:t>
      </w:r>
      <w:r w:rsidRPr="009550E3">
        <w:rPr>
          <w:rFonts w:ascii="Times New Roman" w:hAnsi="Times New Roman" w:cs="Times New Roman"/>
          <w:sz w:val="24"/>
          <w:szCs w:val="24"/>
        </w:rPr>
        <w:br/>
        <w:t>г) агностицизма.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1.3. Кто из перечисленных мыслителей является представителем формационного подхода в</w:t>
      </w:r>
      <w:r w:rsidR="009550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изучении развития общества?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50E3">
        <w:rPr>
          <w:rFonts w:ascii="Times New Roman" w:hAnsi="Times New Roman" w:cs="Times New Roman"/>
          <w:sz w:val="24"/>
          <w:szCs w:val="24"/>
        </w:rPr>
        <w:t>а) Ф. Энгельс;</w:t>
      </w:r>
      <w:r w:rsidRPr="009550E3">
        <w:rPr>
          <w:rFonts w:ascii="Times New Roman" w:hAnsi="Times New Roman" w:cs="Times New Roman"/>
          <w:sz w:val="24"/>
          <w:szCs w:val="24"/>
        </w:rPr>
        <w:br/>
        <w:t>б) Н.Я. Данилевский;</w:t>
      </w:r>
      <w:r w:rsidRPr="009550E3">
        <w:rPr>
          <w:rFonts w:ascii="Times New Roman" w:hAnsi="Times New Roman" w:cs="Times New Roman"/>
          <w:sz w:val="24"/>
          <w:szCs w:val="24"/>
        </w:rPr>
        <w:br/>
        <w:t>в) В.И. Ленин;</w:t>
      </w:r>
      <w:r w:rsidRPr="009550E3">
        <w:rPr>
          <w:rFonts w:ascii="Times New Roman" w:hAnsi="Times New Roman" w:cs="Times New Roman"/>
          <w:sz w:val="24"/>
          <w:szCs w:val="24"/>
        </w:rPr>
        <w:br/>
        <w:t>г) О. Шпенглер;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 xml:space="preserve">) Т. </w:t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Парсонс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>.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1.4. К элитарной культуре можно отнести: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50E3">
        <w:rPr>
          <w:rFonts w:ascii="Times New Roman" w:hAnsi="Times New Roman" w:cs="Times New Roman"/>
          <w:sz w:val="24"/>
          <w:szCs w:val="24"/>
        </w:rPr>
        <w:t>а) богатырские былины;</w:t>
      </w:r>
      <w:r w:rsidRPr="009550E3">
        <w:rPr>
          <w:rFonts w:ascii="Times New Roman" w:hAnsi="Times New Roman" w:cs="Times New Roman"/>
          <w:sz w:val="24"/>
          <w:szCs w:val="24"/>
        </w:rPr>
        <w:br/>
        <w:t>б) народные танцы;</w:t>
      </w:r>
      <w:r w:rsidRPr="009550E3">
        <w:rPr>
          <w:rFonts w:ascii="Times New Roman" w:hAnsi="Times New Roman" w:cs="Times New Roman"/>
          <w:sz w:val="24"/>
          <w:szCs w:val="24"/>
        </w:rPr>
        <w:br/>
        <w:t>в) рыцарские романы;</w:t>
      </w:r>
      <w:r w:rsidRPr="009550E3">
        <w:rPr>
          <w:rFonts w:ascii="Times New Roman" w:hAnsi="Times New Roman" w:cs="Times New Roman"/>
          <w:sz w:val="24"/>
          <w:szCs w:val="24"/>
        </w:rPr>
        <w:br/>
        <w:t xml:space="preserve">г) </w:t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кинокомиксы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>;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>) классическую музыку.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1.5. Для традиционной экономики характерно: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50E3">
        <w:rPr>
          <w:rFonts w:ascii="Times New Roman" w:hAnsi="Times New Roman" w:cs="Times New Roman"/>
          <w:sz w:val="24"/>
          <w:szCs w:val="24"/>
        </w:rPr>
        <w:t>а) централизованное планирование;</w:t>
      </w:r>
      <w:r w:rsidRPr="009550E3">
        <w:rPr>
          <w:rFonts w:ascii="Times New Roman" w:hAnsi="Times New Roman" w:cs="Times New Roman"/>
          <w:sz w:val="24"/>
          <w:szCs w:val="24"/>
        </w:rPr>
        <w:br/>
        <w:t>б) преобладание коллективной (общинной) собственности;</w:t>
      </w:r>
      <w:r w:rsidRPr="009550E3">
        <w:rPr>
          <w:rFonts w:ascii="Times New Roman" w:hAnsi="Times New Roman" w:cs="Times New Roman"/>
          <w:sz w:val="24"/>
          <w:szCs w:val="24"/>
        </w:rPr>
        <w:br/>
        <w:t>в) доминирование товарного хозяйства;</w:t>
      </w:r>
      <w:r w:rsidRPr="009550E3">
        <w:rPr>
          <w:rFonts w:ascii="Times New Roman" w:hAnsi="Times New Roman" w:cs="Times New Roman"/>
          <w:sz w:val="24"/>
          <w:szCs w:val="24"/>
        </w:rPr>
        <w:br/>
        <w:t>г) основная отрасль экономики – сельское хозяйство;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>) возрастание доли сферы услуг в экономике.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1.6. Монополистическая конкуренция в качестве своих основных черт</w:t>
      </w:r>
      <w:r w:rsidR="009550E3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одразумевает: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50E3">
        <w:rPr>
          <w:rFonts w:ascii="Times New Roman" w:hAnsi="Times New Roman" w:cs="Times New Roman"/>
          <w:sz w:val="24"/>
          <w:szCs w:val="24"/>
        </w:rPr>
        <w:t>а) наличие лишь нескольких крупнейших фирм на рынке (от 3 до 5);</w:t>
      </w:r>
      <w:r w:rsidRPr="009550E3">
        <w:rPr>
          <w:rFonts w:ascii="Times New Roman" w:hAnsi="Times New Roman" w:cs="Times New Roman"/>
          <w:sz w:val="24"/>
          <w:szCs w:val="24"/>
        </w:rPr>
        <w:br/>
        <w:t>б) производство дифференцированной продукции, но имеющей сходное назначение;</w:t>
      </w:r>
      <w:r w:rsidRPr="009550E3">
        <w:rPr>
          <w:rFonts w:ascii="Times New Roman" w:hAnsi="Times New Roman" w:cs="Times New Roman"/>
          <w:sz w:val="24"/>
          <w:szCs w:val="24"/>
        </w:rPr>
        <w:br/>
        <w:t>в) недопустимость вхождения на рынок новых фирм;</w:t>
      </w:r>
      <w:r w:rsidRPr="009550E3">
        <w:rPr>
          <w:rFonts w:ascii="Times New Roman" w:hAnsi="Times New Roman" w:cs="Times New Roman"/>
          <w:sz w:val="24"/>
          <w:szCs w:val="24"/>
        </w:rPr>
        <w:br/>
        <w:t xml:space="preserve">г) преобладание в таких сферах как розничная торговля, производство одежды, обуви, мебели и </w:t>
      </w:r>
      <w:r w:rsidRPr="009550E3">
        <w:rPr>
          <w:rFonts w:ascii="Times New Roman" w:hAnsi="Times New Roman" w:cs="Times New Roman"/>
          <w:sz w:val="24"/>
          <w:szCs w:val="24"/>
        </w:rPr>
        <w:lastRenderedPageBreak/>
        <w:t>т.п.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>) присутствие некоторого контроля над ценой, осуществляемого в очень узких рамках.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1.7. П.А. Сорокин выделял в качестве критериев принадлежности к социальной страте: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50E3">
        <w:rPr>
          <w:rFonts w:ascii="Times New Roman" w:hAnsi="Times New Roman" w:cs="Times New Roman"/>
          <w:sz w:val="24"/>
          <w:szCs w:val="24"/>
        </w:rPr>
        <w:t>а) уровень дохода;</w:t>
      </w:r>
      <w:r w:rsidRPr="009550E3">
        <w:rPr>
          <w:rFonts w:ascii="Times New Roman" w:hAnsi="Times New Roman" w:cs="Times New Roman"/>
          <w:sz w:val="24"/>
          <w:szCs w:val="24"/>
        </w:rPr>
        <w:br/>
        <w:t>б) объемы власти в руках у представителей данной страты;</w:t>
      </w:r>
      <w:r w:rsidRPr="009550E3">
        <w:rPr>
          <w:rFonts w:ascii="Times New Roman" w:hAnsi="Times New Roman" w:cs="Times New Roman"/>
          <w:sz w:val="24"/>
          <w:szCs w:val="24"/>
        </w:rPr>
        <w:br/>
        <w:t>в) место в системе общественного производства;</w:t>
      </w:r>
      <w:r w:rsidRPr="009550E3">
        <w:rPr>
          <w:rFonts w:ascii="Times New Roman" w:hAnsi="Times New Roman" w:cs="Times New Roman"/>
          <w:sz w:val="24"/>
          <w:szCs w:val="24"/>
        </w:rPr>
        <w:br/>
        <w:t>г) способ получения доли общественного богатства;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>) престиж профессии.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1.8. По выбору индивида или его отсутствию социальные статусы делятся на: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50E3">
        <w:rPr>
          <w:rFonts w:ascii="Times New Roman" w:hAnsi="Times New Roman" w:cs="Times New Roman"/>
          <w:sz w:val="24"/>
          <w:szCs w:val="24"/>
        </w:rPr>
        <w:t>а) основные (интегральные);</w:t>
      </w:r>
      <w:r w:rsidRPr="009550E3">
        <w:rPr>
          <w:rFonts w:ascii="Times New Roman" w:hAnsi="Times New Roman" w:cs="Times New Roman"/>
          <w:sz w:val="24"/>
          <w:szCs w:val="24"/>
        </w:rPr>
        <w:br/>
        <w:t>б) формальные;</w:t>
      </w:r>
      <w:r w:rsidRPr="009550E3">
        <w:rPr>
          <w:rFonts w:ascii="Times New Roman" w:hAnsi="Times New Roman" w:cs="Times New Roman"/>
          <w:sz w:val="24"/>
          <w:szCs w:val="24"/>
        </w:rPr>
        <w:br/>
        <w:t>в) неформальные;</w:t>
      </w:r>
      <w:r w:rsidRPr="009550E3">
        <w:rPr>
          <w:rFonts w:ascii="Times New Roman" w:hAnsi="Times New Roman" w:cs="Times New Roman"/>
          <w:sz w:val="24"/>
          <w:szCs w:val="24"/>
        </w:rPr>
        <w:br/>
        <w:t>г) предписанные;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>) достигаемые;</w:t>
      </w:r>
      <w:r w:rsidRPr="009550E3">
        <w:rPr>
          <w:rFonts w:ascii="Times New Roman" w:hAnsi="Times New Roman" w:cs="Times New Roman"/>
          <w:sz w:val="24"/>
          <w:szCs w:val="24"/>
        </w:rPr>
        <w:br/>
        <w:t>е) смешанные.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1.9. Что из перечисленного относится к основным положениям политической философии</w:t>
      </w:r>
      <w:r w:rsidR="009550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Эпохи Просвещения?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50E3">
        <w:rPr>
          <w:rFonts w:ascii="Times New Roman" w:hAnsi="Times New Roman" w:cs="Times New Roman"/>
          <w:sz w:val="24"/>
          <w:szCs w:val="24"/>
        </w:rPr>
        <w:t>а) теологическая концепция происхождения власти;</w:t>
      </w:r>
      <w:r w:rsidRPr="009550E3">
        <w:rPr>
          <w:rFonts w:ascii="Times New Roman" w:hAnsi="Times New Roman" w:cs="Times New Roman"/>
          <w:sz w:val="24"/>
          <w:szCs w:val="24"/>
        </w:rPr>
        <w:br/>
        <w:t>б) теория разделения властей;</w:t>
      </w:r>
      <w:r w:rsidRPr="009550E3">
        <w:rPr>
          <w:rFonts w:ascii="Times New Roman" w:hAnsi="Times New Roman" w:cs="Times New Roman"/>
          <w:sz w:val="24"/>
          <w:szCs w:val="24"/>
        </w:rPr>
        <w:br/>
        <w:t>в) учение о естественных правах;</w:t>
      </w:r>
      <w:r w:rsidRPr="009550E3">
        <w:rPr>
          <w:rFonts w:ascii="Times New Roman" w:hAnsi="Times New Roman" w:cs="Times New Roman"/>
          <w:sz w:val="24"/>
          <w:szCs w:val="24"/>
        </w:rPr>
        <w:br/>
        <w:t>г) равенство граждан перед законом;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>) теория насилия в генезисе права;</w:t>
      </w:r>
      <w:r w:rsidRPr="009550E3">
        <w:rPr>
          <w:rFonts w:ascii="Times New Roman" w:hAnsi="Times New Roman" w:cs="Times New Roman"/>
          <w:sz w:val="24"/>
          <w:szCs w:val="24"/>
        </w:rPr>
        <w:br/>
        <w:t>е) общественный договор;</w:t>
      </w:r>
      <w:r w:rsidRPr="009550E3">
        <w:rPr>
          <w:rFonts w:ascii="Times New Roman" w:hAnsi="Times New Roman" w:cs="Times New Roman"/>
          <w:sz w:val="24"/>
          <w:szCs w:val="24"/>
        </w:rPr>
        <w:br/>
        <w:t>ж) органическая модель государства;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 xml:space="preserve">1.10. </w:t>
      </w:r>
      <w:proofErr w:type="gramStart"/>
      <w:r w:rsidRPr="009550E3">
        <w:rPr>
          <w:rFonts w:ascii="Times New Roman" w:hAnsi="Times New Roman" w:cs="Times New Roman"/>
          <w:b/>
          <w:bCs/>
          <w:sz w:val="24"/>
          <w:szCs w:val="24"/>
        </w:rPr>
        <w:t>По методу правового регулирования правовые нормы подразделяются на: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550E3">
        <w:rPr>
          <w:rFonts w:ascii="Times New Roman" w:hAnsi="Times New Roman" w:cs="Times New Roman"/>
          <w:sz w:val="24"/>
          <w:szCs w:val="24"/>
        </w:rPr>
        <w:t>а) общие;</w:t>
      </w:r>
      <w:r w:rsidRPr="009550E3">
        <w:rPr>
          <w:rFonts w:ascii="Times New Roman" w:hAnsi="Times New Roman" w:cs="Times New Roman"/>
          <w:sz w:val="24"/>
          <w:szCs w:val="24"/>
        </w:rPr>
        <w:br/>
        <w:t>б) императивные;</w:t>
      </w:r>
      <w:r w:rsidRPr="009550E3">
        <w:rPr>
          <w:rFonts w:ascii="Times New Roman" w:hAnsi="Times New Roman" w:cs="Times New Roman"/>
          <w:sz w:val="24"/>
          <w:szCs w:val="24"/>
        </w:rPr>
        <w:br/>
        <w:t>в) специальные;</w:t>
      </w:r>
      <w:r w:rsidRPr="009550E3">
        <w:rPr>
          <w:rFonts w:ascii="Times New Roman" w:hAnsi="Times New Roman" w:cs="Times New Roman"/>
          <w:sz w:val="24"/>
          <w:szCs w:val="24"/>
        </w:rPr>
        <w:br/>
        <w:t>г) диспозиционные;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>) рекомендательные;</w:t>
      </w:r>
      <w:r w:rsidRPr="009550E3">
        <w:rPr>
          <w:rFonts w:ascii="Times New Roman" w:hAnsi="Times New Roman" w:cs="Times New Roman"/>
          <w:sz w:val="24"/>
          <w:szCs w:val="24"/>
        </w:rPr>
        <w:br/>
        <w:t>е) ограниченного действия;</w:t>
      </w:r>
      <w:r w:rsidRPr="009550E3">
        <w:rPr>
          <w:rFonts w:ascii="Times New Roman" w:hAnsi="Times New Roman" w:cs="Times New Roman"/>
          <w:sz w:val="24"/>
          <w:szCs w:val="24"/>
        </w:rPr>
        <w:br/>
        <w:t>ж) локального действия;</w:t>
      </w:r>
      <w:r w:rsidRPr="009550E3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9550E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550E3">
        <w:rPr>
          <w:rFonts w:ascii="Times New Roman" w:hAnsi="Times New Roman" w:cs="Times New Roman"/>
          <w:sz w:val="24"/>
          <w:szCs w:val="24"/>
        </w:rPr>
        <w:t>) поощрительные.</w:t>
      </w:r>
      <w:proofErr w:type="gramEnd"/>
    </w:p>
    <w:tbl>
      <w:tblPr>
        <w:tblStyle w:val="ad"/>
        <w:tblW w:w="0" w:type="auto"/>
        <w:tblLook w:val="04A0"/>
      </w:tblPr>
      <w:tblGrid>
        <w:gridCol w:w="962"/>
        <w:gridCol w:w="963"/>
        <w:gridCol w:w="963"/>
        <w:gridCol w:w="963"/>
        <w:gridCol w:w="963"/>
        <w:gridCol w:w="963"/>
        <w:gridCol w:w="963"/>
        <w:gridCol w:w="963"/>
        <w:gridCol w:w="963"/>
        <w:gridCol w:w="963"/>
      </w:tblGrid>
      <w:tr w:rsidR="008513B8" w:rsidTr="008513B8">
        <w:tc>
          <w:tcPr>
            <w:tcW w:w="962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bookmarkStart w:id="1" w:name="_Hlk199699096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1.1</w:t>
            </w: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1.2</w:t>
            </w: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1.3</w:t>
            </w: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1.4</w:t>
            </w: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1.5</w:t>
            </w: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1.6</w:t>
            </w: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1.7</w:t>
            </w: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1.8</w:t>
            </w: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1.9</w:t>
            </w: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1.10</w:t>
            </w:r>
          </w:p>
        </w:tc>
      </w:tr>
      <w:tr w:rsidR="008513B8" w:rsidTr="008513B8">
        <w:tc>
          <w:tcPr>
            <w:tcW w:w="962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3" w:type="dxa"/>
          </w:tcPr>
          <w:p w:rsidR="008513B8" w:rsidRDefault="008513B8" w:rsidP="00B75B7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650C87" w:rsidRDefault="00650C87" w:rsidP="00CB214F">
      <w:pPr>
        <w:spacing w:after="0" w:line="240" w:lineRule="auto"/>
        <w:rPr>
          <w:rFonts w:ascii="Times New Roman" w:eastAsia="Aptos" w:hAnsi="Times New Roman" w:cs="Times New Roman"/>
          <w:b/>
          <w:sz w:val="24"/>
          <w:szCs w:val="24"/>
          <w:lang w:val="en-US"/>
        </w:rPr>
      </w:pPr>
    </w:p>
    <w:p w:rsidR="00650C87" w:rsidRPr="002A7308" w:rsidRDefault="00650C87" w:rsidP="00CB214F">
      <w:pPr>
        <w:spacing w:after="0" w:line="240" w:lineRule="auto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50C87" w:rsidRPr="00650C87" w:rsidRDefault="00650C87" w:rsidP="00CB214F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</w:p>
    <w:p w:rsidR="00B75B71" w:rsidRPr="009550E3" w:rsidRDefault="00A60AA4" w:rsidP="00B75B71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№ </w:t>
      </w:r>
      <w:r w:rsidR="00B75B71"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bookmarkEnd w:id="1"/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Да или нет? Укажите </w:t>
      </w:r>
      <w:proofErr w:type="gramStart"/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верно</w:t>
      </w:r>
      <w:proofErr w:type="gramEnd"/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или неверно каждое из</w:t>
      </w:r>
      <w:r w:rsidR="00B75B71"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утверждений,</w:t>
      </w:r>
      <w:r w:rsid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B75B71"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</w:t>
      </w: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редставленных ниже</w:t>
      </w:r>
      <w:r w:rsidR="00B75B71"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B75B71" w:rsidRPr="009550E3" w:rsidRDefault="00A60AA4" w:rsidP="00B75B7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50E3">
        <w:rPr>
          <w:rFonts w:ascii="Times New Roman" w:hAnsi="Times New Roman" w:cs="Times New Roman"/>
          <w:b/>
          <w:bCs/>
          <w:sz w:val="24"/>
          <w:szCs w:val="24"/>
        </w:rPr>
        <w:t>По 1 баллу за каждый правильный ответ; максимальный балл – 15.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.1. </w:t>
      </w:r>
      <w:r w:rsidR="00A60AA4" w:rsidRPr="009550E3">
        <w:rPr>
          <w:rFonts w:eastAsiaTheme="majorEastAsia"/>
        </w:rPr>
        <w:t>Широкое распространение в Европе после</w:t>
      </w:r>
      <w:proofErr w:type="gramStart"/>
      <w:r w:rsidR="00A60AA4" w:rsidRPr="009550E3">
        <w:rPr>
          <w:rFonts w:eastAsiaTheme="majorEastAsia"/>
        </w:rPr>
        <w:t xml:space="preserve"> В</w:t>
      </w:r>
      <w:proofErr w:type="gramEnd"/>
      <w:r w:rsidR="00A60AA4" w:rsidRPr="009550E3">
        <w:rPr>
          <w:rFonts w:eastAsiaTheme="majorEastAsia"/>
        </w:rPr>
        <w:t>торой мировой войны получила философия</w:t>
      </w:r>
      <w:r w:rsidR="00A60AA4" w:rsidRPr="009550E3">
        <w:br/>
      </w:r>
      <w:r w:rsidR="00A60AA4" w:rsidRPr="009550E3">
        <w:rPr>
          <w:rFonts w:eastAsiaTheme="majorEastAsia"/>
        </w:rPr>
        <w:t>экзистенциализма.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.2. </w:t>
      </w:r>
      <w:r w:rsidR="00A60AA4" w:rsidRPr="009550E3">
        <w:rPr>
          <w:rFonts w:eastAsiaTheme="majorEastAsia"/>
        </w:rPr>
        <w:t>Автором диалектической триады «тезис-антитезис-синтез» является Фридрих Энгельс.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.3. </w:t>
      </w:r>
      <w:r w:rsidR="00A60AA4" w:rsidRPr="009550E3">
        <w:rPr>
          <w:rFonts w:eastAsiaTheme="majorEastAsia"/>
        </w:rPr>
        <w:t>Философское учение Фомы Аквинского во многом опирается на идеи Аристотеля.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.4. </w:t>
      </w:r>
      <w:proofErr w:type="spellStart"/>
      <w:r w:rsidR="00A60AA4" w:rsidRPr="009550E3">
        <w:rPr>
          <w:rFonts w:eastAsiaTheme="majorEastAsia"/>
        </w:rPr>
        <w:t>Криптовалюты</w:t>
      </w:r>
      <w:proofErr w:type="spellEnd"/>
      <w:r w:rsidR="00A60AA4" w:rsidRPr="009550E3">
        <w:rPr>
          <w:rFonts w:eastAsiaTheme="majorEastAsia"/>
        </w:rPr>
        <w:t xml:space="preserve"> используются не только как средство обращения.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.5. </w:t>
      </w:r>
      <w:r w:rsidR="00A60AA4" w:rsidRPr="009550E3">
        <w:rPr>
          <w:rFonts w:eastAsiaTheme="majorEastAsia"/>
        </w:rPr>
        <w:t>При обесценивании национальной валюты ВВП государства однозначно упадет.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.6. </w:t>
      </w:r>
      <w:r w:rsidR="00A60AA4" w:rsidRPr="009550E3">
        <w:rPr>
          <w:rFonts w:eastAsiaTheme="majorEastAsia"/>
        </w:rPr>
        <w:t>Покупать облигации выгоднее при повышении ключевой ставки ЦБ.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lastRenderedPageBreak/>
        <w:t>2</w:t>
      </w:r>
      <w:r w:rsidR="00A60AA4" w:rsidRPr="009550E3">
        <w:rPr>
          <w:rFonts w:eastAsiaTheme="majorEastAsia"/>
          <w:b/>
          <w:bCs/>
        </w:rPr>
        <w:t xml:space="preserve">.7. </w:t>
      </w:r>
      <w:r w:rsidR="00A60AA4" w:rsidRPr="009550E3">
        <w:rPr>
          <w:rFonts w:eastAsiaTheme="majorEastAsia"/>
        </w:rPr>
        <w:t>При увеличении количества участников социальной группы повышается интенсивность и</w:t>
      </w:r>
      <w:r w:rsidR="00A60AA4" w:rsidRPr="009550E3">
        <w:t xml:space="preserve"> </w:t>
      </w:r>
      <w:r w:rsidR="00A60AA4" w:rsidRPr="009550E3">
        <w:rPr>
          <w:rFonts w:eastAsiaTheme="majorEastAsia"/>
        </w:rPr>
        <w:t>улучшается качество связей между ними.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.8. </w:t>
      </w:r>
      <w:r w:rsidR="00A60AA4" w:rsidRPr="009550E3">
        <w:rPr>
          <w:rFonts w:eastAsiaTheme="majorEastAsia"/>
        </w:rPr>
        <w:t>Для преступных групп характерно наличие четкой иерархии и структуры.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.9. </w:t>
      </w:r>
      <w:r w:rsidR="00A60AA4" w:rsidRPr="009550E3">
        <w:rPr>
          <w:rFonts w:eastAsiaTheme="majorEastAsia"/>
        </w:rPr>
        <w:t>Классовая теория социального конфликта подразумевает, что общественная борьба</w:t>
      </w:r>
      <w:r w:rsidR="00A60AA4" w:rsidRPr="009550E3">
        <w:br/>
      </w:r>
      <w:r w:rsidR="00A60AA4" w:rsidRPr="009550E3">
        <w:rPr>
          <w:rFonts w:eastAsiaTheme="majorEastAsia"/>
        </w:rPr>
        <w:t>происходит между членами только одного класса (социального слоя) и не затрагивает другие</w:t>
      </w:r>
      <w:r w:rsidR="009550E3" w:rsidRPr="009550E3">
        <w:rPr>
          <w:rFonts w:eastAsiaTheme="majorEastAsia"/>
        </w:rPr>
        <w:t xml:space="preserve"> </w:t>
      </w:r>
      <w:r w:rsidR="00A60AA4" w:rsidRPr="009550E3">
        <w:rPr>
          <w:rFonts w:eastAsiaTheme="majorEastAsia"/>
        </w:rPr>
        <w:t>общественные группы.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.10. </w:t>
      </w:r>
      <w:proofErr w:type="spellStart"/>
      <w:r w:rsidR="00A60AA4" w:rsidRPr="009550E3">
        <w:rPr>
          <w:rFonts w:eastAsiaTheme="majorEastAsia"/>
        </w:rPr>
        <w:t>Вильфредо</w:t>
      </w:r>
      <w:proofErr w:type="spellEnd"/>
      <w:r w:rsidR="00A60AA4" w:rsidRPr="009550E3">
        <w:rPr>
          <w:rFonts w:eastAsiaTheme="majorEastAsia"/>
        </w:rPr>
        <w:t xml:space="preserve"> Парето – итальянский ученый, экономист и социолог, понимавший историю как</w:t>
      </w:r>
      <w:r w:rsidR="00A60AA4" w:rsidRPr="009550E3">
        <w:t xml:space="preserve"> </w:t>
      </w:r>
      <w:r w:rsidR="00A60AA4" w:rsidRPr="009550E3">
        <w:rPr>
          <w:rFonts w:eastAsiaTheme="majorEastAsia"/>
        </w:rPr>
        <w:t>процесс циркуляции элит.</w:t>
      </w:r>
    </w:p>
    <w:p w:rsidR="00B75B71" w:rsidRPr="009550E3" w:rsidRDefault="00B75B71" w:rsidP="009550E3">
      <w:pPr>
        <w:pStyle w:val="ac"/>
        <w:jc w:val="both"/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.11. </w:t>
      </w:r>
      <w:r w:rsidR="00A60AA4" w:rsidRPr="009550E3">
        <w:rPr>
          <w:rFonts w:eastAsiaTheme="majorEastAsia"/>
        </w:rPr>
        <w:t>Политическое поведение представляет собой все формы политической активности</w:t>
      </w:r>
      <w:r w:rsidR="00A60AA4" w:rsidRPr="009550E3">
        <w:br/>
      </w:r>
      <w:r w:rsidR="00A60AA4" w:rsidRPr="009550E3">
        <w:rPr>
          <w:rFonts w:eastAsiaTheme="majorEastAsia"/>
        </w:rPr>
        <w:t>человека, т.е. включает только конкретные действия, совершаемые субъектами политики.</w:t>
      </w:r>
    </w:p>
    <w:p w:rsidR="009550E3" w:rsidRPr="009550E3" w:rsidRDefault="00B75B71" w:rsidP="009550E3">
      <w:pPr>
        <w:pStyle w:val="ac"/>
        <w:jc w:val="both"/>
        <w:rPr>
          <w:rFonts w:eastAsiaTheme="majorEastAsia"/>
        </w:rPr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.12. </w:t>
      </w:r>
      <w:r w:rsidR="00A60AA4" w:rsidRPr="009550E3">
        <w:rPr>
          <w:rFonts w:eastAsiaTheme="majorEastAsia"/>
        </w:rPr>
        <w:t>Право на гражданство относится к группе политических прав человека.</w:t>
      </w:r>
      <w:r w:rsidR="00A60AA4" w:rsidRPr="009550E3">
        <w:br/>
      </w: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.13. </w:t>
      </w:r>
      <w:r w:rsidR="00A60AA4" w:rsidRPr="009550E3">
        <w:rPr>
          <w:rFonts w:eastAsiaTheme="majorEastAsia"/>
        </w:rPr>
        <w:t>Несовершеннолетние в возрасте от четырнадцати лет вправе быть членами кооперативов.</w:t>
      </w:r>
      <w:r w:rsidR="00A60AA4" w:rsidRPr="009550E3">
        <w:br/>
      </w: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.14. </w:t>
      </w:r>
      <w:r w:rsidR="00A60AA4" w:rsidRPr="009550E3">
        <w:rPr>
          <w:rFonts w:eastAsiaTheme="majorEastAsia"/>
        </w:rPr>
        <w:t>Преступлениями средней тяжести признаются умышленные деяния, за совершение которых</w:t>
      </w:r>
      <w:r w:rsidR="00A60AA4" w:rsidRPr="009550E3">
        <w:t xml:space="preserve"> </w:t>
      </w:r>
      <w:r w:rsidR="00A60AA4" w:rsidRPr="009550E3">
        <w:rPr>
          <w:rFonts w:eastAsiaTheme="majorEastAsia"/>
        </w:rPr>
        <w:t>максимальное наказание, предусмотренное УК РФ, не превышает пяти лет лишения свободы.</w:t>
      </w:r>
    </w:p>
    <w:p w:rsidR="000F28E3" w:rsidRDefault="00B75B71" w:rsidP="009550E3">
      <w:pPr>
        <w:pStyle w:val="ac"/>
        <w:jc w:val="both"/>
        <w:rPr>
          <w:rFonts w:eastAsiaTheme="majorEastAsia"/>
        </w:rPr>
      </w:pPr>
      <w:r w:rsidRPr="009550E3">
        <w:rPr>
          <w:b/>
          <w:bCs/>
        </w:rPr>
        <w:t>2</w:t>
      </w:r>
      <w:r w:rsidR="00A60AA4" w:rsidRPr="009550E3">
        <w:rPr>
          <w:rFonts w:eastAsiaTheme="majorEastAsia"/>
          <w:b/>
          <w:bCs/>
        </w:rPr>
        <w:t xml:space="preserve">.15. </w:t>
      </w:r>
      <w:r w:rsidR="00A60AA4" w:rsidRPr="009550E3">
        <w:rPr>
          <w:rFonts w:eastAsiaTheme="majorEastAsia"/>
        </w:rPr>
        <w:t>До достижения несовершеннолетними родителями возраста восемнадцати лет их ребенку</w:t>
      </w:r>
      <w:r w:rsidR="00A60AA4" w:rsidRPr="009550E3">
        <w:t xml:space="preserve"> </w:t>
      </w:r>
      <w:r w:rsidR="00A60AA4" w:rsidRPr="009550E3">
        <w:rPr>
          <w:rFonts w:eastAsiaTheme="majorEastAsia"/>
        </w:rPr>
        <w:t>назначается опекун, который осуществляет его воспитание совместно с несовершеннолетними</w:t>
      </w:r>
      <w:r w:rsidR="00A60AA4" w:rsidRPr="009550E3">
        <w:t xml:space="preserve"> </w:t>
      </w:r>
      <w:r w:rsidR="00A60AA4" w:rsidRPr="009550E3">
        <w:rPr>
          <w:rFonts w:eastAsiaTheme="majorEastAsia"/>
        </w:rPr>
        <w:t>родителями ребенка.</w:t>
      </w:r>
    </w:p>
    <w:tbl>
      <w:tblPr>
        <w:tblStyle w:val="ad"/>
        <w:tblW w:w="0" w:type="auto"/>
        <w:tblLook w:val="04A0"/>
      </w:tblPr>
      <w:tblGrid>
        <w:gridCol w:w="641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</w:tblGrid>
      <w:tr w:rsidR="008513B8" w:rsidTr="008513B8">
        <w:tc>
          <w:tcPr>
            <w:tcW w:w="641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642" w:type="dxa"/>
          </w:tcPr>
          <w:p w:rsidR="008513B8" w:rsidRDefault="00897635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  <w:t>2.15</w:t>
            </w:r>
          </w:p>
        </w:tc>
      </w:tr>
      <w:tr w:rsidR="008513B8" w:rsidTr="008513B8">
        <w:tc>
          <w:tcPr>
            <w:tcW w:w="641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:rsidR="008513B8" w:rsidRDefault="008513B8" w:rsidP="0069423C">
            <w:pPr>
              <w:rPr>
                <w:rFonts w:ascii="Times New Roman" w:eastAsiaTheme="majorEastAsia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650C87" w:rsidRDefault="00650C87" w:rsidP="00650C87">
      <w:pPr>
        <w:spacing w:after="0"/>
        <w:rPr>
          <w:rFonts w:ascii="Times New Roman" w:eastAsia="Aptos" w:hAnsi="Times New Roman" w:cs="Times New Roman"/>
          <w:b/>
          <w:sz w:val="24"/>
          <w:szCs w:val="24"/>
          <w:lang w:val="en-US"/>
        </w:rPr>
      </w:pPr>
    </w:p>
    <w:p w:rsidR="00650C87" w:rsidRPr="002A7308" w:rsidRDefault="00650C87" w:rsidP="00650C8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50C87" w:rsidRPr="00650C87" w:rsidRDefault="00650C87" w:rsidP="0069423C">
      <w:pPr>
        <w:rPr>
          <w:rFonts w:ascii="Times New Roman" w:eastAsiaTheme="majorEastAsia" w:hAnsi="Times New Roman" w:cs="Times New Roman"/>
          <w:kern w:val="0"/>
          <w:sz w:val="24"/>
          <w:szCs w:val="24"/>
          <w:lang w:val="en-US" w:eastAsia="ru-RU"/>
        </w:rPr>
      </w:pPr>
    </w:p>
    <w:p w:rsidR="0069423C" w:rsidRDefault="0069423C" w:rsidP="0069423C">
      <w:pPr>
        <w:rPr>
          <w:rStyle w:val="fontstyle01"/>
          <w:b/>
          <w:bCs/>
          <w:i/>
          <w:iCs/>
        </w:rPr>
      </w:pP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№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69423C">
        <w:rPr>
          <w:rStyle w:val="fontstyle01"/>
          <w:b/>
          <w:bCs/>
          <w:i/>
          <w:iCs/>
        </w:rPr>
        <w:t>Исправьте ошибки, допущенные в тексте.</w:t>
      </w:r>
    </w:p>
    <w:p w:rsidR="00CF3CC0" w:rsidRPr="009550E3" w:rsidRDefault="00CF3CC0" w:rsidP="00CF3C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50E3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89763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897635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 xml:space="preserve"> за каждый правильный ответ; максимальный балл – </w:t>
      </w:r>
      <w:r w:rsidR="0089763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F3CC0" w:rsidRDefault="0069423C" w:rsidP="00CF3CC0">
      <w:pPr>
        <w:ind w:firstLine="567"/>
        <w:jc w:val="both"/>
        <w:rPr>
          <w:rStyle w:val="fontstyle01"/>
        </w:rPr>
      </w:pPr>
      <w:r>
        <w:rPr>
          <w:rStyle w:val="fontstyle01"/>
        </w:rPr>
        <w:t>Представление о всеобщей норме отношений между людьми, выражающее</w:t>
      </w:r>
      <w:r>
        <w:rPr>
          <w:color w:val="000000"/>
        </w:rPr>
        <w:br/>
      </w:r>
      <w:r>
        <w:rPr>
          <w:rStyle w:val="fontstyle01"/>
        </w:rPr>
        <w:t>определенное понимание цели жизни, можно охарактеризовать как моральный идеал.</w:t>
      </w:r>
      <w:r>
        <w:rPr>
          <w:color w:val="000000"/>
        </w:rPr>
        <w:br/>
      </w:r>
      <w:r>
        <w:rPr>
          <w:rStyle w:val="fontstyle01"/>
        </w:rPr>
        <w:t>Моральный идеал не подвержен изменениям соответственно временам и эпохам. Однако,</w:t>
      </w:r>
      <w:r>
        <w:rPr>
          <w:color w:val="000000"/>
        </w:rPr>
        <w:br/>
      </w:r>
      <w:r>
        <w:rPr>
          <w:rStyle w:val="fontstyle01"/>
        </w:rPr>
        <w:t>французские материалисты XVIII века (Гельвеций, Гольбах) рассматривали нравственный</w:t>
      </w:r>
      <w:r>
        <w:rPr>
          <w:color w:val="000000"/>
        </w:rPr>
        <w:br/>
      </w:r>
      <w:r>
        <w:rPr>
          <w:rStyle w:val="fontstyle01"/>
        </w:rPr>
        <w:t>идеал как основанный на жизненных потребностях людей. Нормой поведения они считали</w:t>
      </w:r>
      <w:r>
        <w:rPr>
          <w:color w:val="000000"/>
        </w:rPr>
        <w:br/>
      </w:r>
      <w:r>
        <w:rPr>
          <w:rStyle w:val="fontstyle01"/>
        </w:rPr>
        <w:t>правильно понятый личный интерес, но направленный к достижению общественного блага.</w:t>
      </w:r>
      <w:r>
        <w:rPr>
          <w:color w:val="000000"/>
        </w:rPr>
        <w:br/>
      </w:r>
      <w:r>
        <w:rPr>
          <w:rStyle w:val="fontstyle01"/>
        </w:rPr>
        <w:t>Выступая против этики французских материалистов, Кант объявлял источником</w:t>
      </w:r>
      <w:r>
        <w:rPr>
          <w:color w:val="000000"/>
        </w:rPr>
        <w:br/>
      </w:r>
      <w:r>
        <w:rPr>
          <w:rStyle w:val="fontstyle01"/>
        </w:rPr>
        <w:t>нравственного идеала абстрактный разум, диктующий нравственный закон. Маркс</w:t>
      </w:r>
      <w:r>
        <w:rPr>
          <w:color w:val="000000"/>
        </w:rPr>
        <w:br/>
      </w:r>
      <w:r>
        <w:rPr>
          <w:rStyle w:val="fontstyle01"/>
        </w:rPr>
        <w:t>рассматривал идеал как идею, воплощенную в действительность, и показал наличие в идеале</w:t>
      </w:r>
      <w:r>
        <w:rPr>
          <w:color w:val="000000"/>
        </w:rPr>
        <w:br/>
      </w:r>
      <w:proofErr w:type="gramStart"/>
      <w:r>
        <w:rPr>
          <w:rStyle w:val="fontstyle01"/>
        </w:rPr>
        <w:t>субъективного</w:t>
      </w:r>
      <w:proofErr w:type="gramEnd"/>
      <w:r>
        <w:rPr>
          <w:rStyle w:val="fontstyle01"/>
        </w:rPr>
        <w:t xml:space="preserve"> и объективного. Экзистенциализм рассматривает идеал как реализацию</w:t>
      </w:r>
      <w:r>
        <w:rPr>
          <w:color w:val="000000"/>
        </w:rPr>
        <w:br/>
      </w:r>
      <w:r>
        <w:rPr>
          <w:rStyle w:val="fontstyle01"/>
        </w:rPr>
        <w:t>индивидуальных возможностей, заложенных в человеческой природе.</w:t>
      </w:r>
    </w:p>
    <w:p w:rsidR="00897635" w:rsidRDefault="0069423C" w:rsidP="00897635">
      <w:pPr>
        <w:ind w:firstLine="567"/>
        <w:jc w:val="both"/>
        <w:rPr>
          <w:rStyle w:val="fontstyle01"/>
        </w:rPr>
      </w:pPr>
      <w:r>
        <w:rPr>
          <w:rStyle w:val="fontstyle01"/>
        </w:rPr>
        <w:t>Совесть – категория, выражающая высшую форму способности личности к</w:t>
      </w:r>
      <w:r>
        <w:rPr>
          <w:color w:val="000000"/>
        </w:rPr>
        <w:br/>
      </w:r>
      <w:r>
        <w:rPr>
          <w:rStyle w:val="fontstyle01"/>
        </w:rPr>
        <w:t xml:space="preserve">моральному самоконтролю. Совесть – лично </w:t>
      </w:r>
      <w:proofErr w:type="spellStart"/>
      <w:r>
        <w:rPr>
          <w:rStyle w:val="fontstyle01"/>
        </w:rPr>
        <w:t>воспитуемая</w:t>
      </w:r>
      <w:proofErr w:type="spellEnd"/>
      <w:r>
        <w:rPr>
          <w:rStyle w:val="fontstyle01"/>
        </w:rPr>
        <w:t xml:space="preserve"> способность человека, так как</w:t>
      </w:r>
      <w:r>
        <w:rPr>
          <w:color w:val="000000"/>
        </w:rPr>
        <w:br/>
      </w:r>
      <w:r>
        <w:rPr>
          <w:rStyle w:val="fontstyle01"/>
        </w:rPr>
        <w:t>человек сам создает себя на основе свободы выбора нормы поведения.</w:t>
      </w:r>
    </w:p>
    <w:p w:rsidR="00362948" w:rsidRPr="00362948" w:rsidRDefault="00897635" w:rsidP="0036294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fontstyle0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fontstyle01"/>
        </w:rPr>
        <w:lastRenderedPageBreak/>
        <w:t>____________________________________________________________________________________________________________________________________________________________________________</w:t>
      </w:r>
      <w:r w:rsidR="009C0F9E">
        <w:rPr>
          <w:rStyle w:val="fontstyle01"/>
        </w:rPr>
        <w:t>______________________________________________________________________________________________________________________________________________________________________________________________________________</w:t>
      </w:r>
      <w:r>
        <w:rPr>
          <w:rStyle w:val="fontstyle01"/>
        </w:rPr>
        <w:t>_________________________________</w:t>
      </w:r>
    </w:p>
    <w:p w:rsidR="00650C87" w:rsidRDefault="00650C87" w:rsidP="00362948">
      <w:pPr>
        <w:spacing w:after="0" w:line="240" w:lineRule="auto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362948" w:rsidRPr="00362948" w:rsidRDefault="00362948" w:rsidP="00362948">
      <w:pPr>
        <w:spacing w:after="0" w:line="240" w:lineRule="auto"/>
        <w:rPr>
          <w:rStyle w:val="fontstyle01"/>
          <w:rFonts w:eastAsia="Aptos"/>
          <w:b/>
          <w:color w:val="auto"/>
        </w:rPr>
      </w:pPr>
    </w:p>
    <w:p w:rsidR="0015083E" w:rsidRPr="008513B8" w:rsidRDefault="008513B8" w:rsidP="0015083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№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9550E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bookmarkStart w:id="2" w:name="_Hlk201574878"/>
      <w:r w:rsidR="0015083E" w:rsidRPr="0015083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Соотнесите высказывание и его автора, проставив в незаполненной</w:t>
      </w:r>
      <w:r w:rsidRPr="008513B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</w:t>
      </w:r>
      <w:r w:rsidR="0015083E" w:rsidRPr="0015083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таблице номер, под которым указан автор, напротив буквы, под которой дано</w:t>
      </w:r>
      <w:r w:rsidRPr="008513B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</w:t>
      </w:r>
      <w:r w:rsidR="0015083E" w:rsidRPr="0015083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высказывание. Обратите внимание на то, что имен дано больше, чем высказываний.</w:t>
      </w:r>
    </w:p>
    <w:p w:rsidR="008513B8" w:rsidRPr="009550E3" w:rsidRDefault="008513B8" w:rsidP="008513B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50E3">
        <w:rPr>
          <w:rFonts w:ascii="Times New Roman" w:hAnsi="Times New Roman" w:cs="Times New Roman"/>
          <w:b/>
          <w:bCs/>
          <w:sz w:val="24"/>
          <w:szCs w:val="24"/>
        </w:rPr>
        <w:t xml:space="preserve">По 1 баллу за каждый правильный ответ; максимальный балл –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550E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658"/>
        <w:gridCol w:w="2976"/>
      </w:tblGrid>
      <w:tr w:rsidR="0015083E" w:rsidRPr="0015083E" w:rsidTr="00587A21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2"/>
          <w:p w:rsidR="0015083E" w:rsidRPr="0015083E" w:rsidRDefault="0015083E" w:rsidP="00587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Высказывания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15083E" w:rsidRDefault="0015083E" w:rsidP="00587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Авторы</w:t>
            </w:r>
          </w:p>
        </w:tc>
      </w:tr>
      <w:tr w:rsidR="0015083E" w:rsidRPr="0015083E" w:rsidTr="00587A21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587A21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А. «Тот, кто желает сохранить власть, должен</w:t>
            </w:r>
            <w:r w:rsidR="00587A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прибегнуть </w:t>
            </w:r>
            <w:proofErr w:type="gramStart"/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ко</w:t>
            </w:r>
            <w:proofErr w:type="gramEnd"/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злу.»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Б. «Всю мою философию можно сформулировать в</w:t>
            </w:r>
            <w:r w:rsidR="00587A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одном выражении: мир – это самопознание воли»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В. «Верь, чтобы понимать»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Г. «Спор о рыночном порядке и социализме есть спор</w:t>
            </w:r>
            <w:r w:rsidR="00587A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о выживании — ни больше, ни меньше»</w:t>
            </w:r>
          </w:p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Д. «Экзамен хорошего воспитания – поведение во</w:t>
            </w:r>
            <w:r w:rsidR="00587A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время ссоры</w:t>
            </w:r>
            <w:proofErr w:type="gramStart"/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.»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</w:r>
            <w:proofErr w:type="gramEnd"/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Е. «Опытная наука – владычица умозрительных наук»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587A21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1. Гераклит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2.Августин</w:t>
            </w:r>
            <w:r w:rsidR="008513B8" w:rsidRPr="00587A2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Блаженный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3.Вольтер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4. Н. Макиавелли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5. Б. Шоу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6. Ф. Ницше</w:t>
            </w:r>
          </w:p>
          <w:p w:rsidR="0015083E" w:rsidRPr="00587A21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7. Ф. </w:t>
            </w:r>
            <w:proofErr w:type="spellStart"/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Хайек</w:t>
            </w:r>
            <w:proofErr w:type="spellEnd"/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8. И. Кант</w:t>
            </w: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br/>
              <w:t>9. Р. Бэкон</w:t>
            </w:r>
          </w:p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15083E" w:rsidRPr="00587A21" w:rsidRDefault="0015083E" w:rsidP="0015083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15083E" w:rsidRPr="0015083E" w:rsidRDefault="0015083E" w:rsidP="0015083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15083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Ответ: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000"/>
        <w:gridCol w:w="3000"/>
      </w:tblGrid>
      <w:tr w:rsidR="0015083E" w:rsidRPr="0015083E" w:rsidTr="0015083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Высказывания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Авторы</w:t>
            </w:r>
          </w:p>
        </w:tc>
      </w:tr>
      <w:tr w:rsidR="0015083E" w:rsidRPr="0015083E" w:rsidTr="0015083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0" w:type="auto"/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15083E" w:rsidRPr="0015083E" w:rsidTr="0015083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gramStart"/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Б</w:t>
            </w:r>
            <w:proofErr w:type="gramEnd"/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15083E" w:rsidRPr="0015083E" w:rsidTr="0015083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0" w:type="auto"/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15083E" w:rsidRPr="0015083E" w:rsidTr="0015083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0" w:type="auto"/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15083E" w:rsidRPr="0015083E" w:rsidTr="0015083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Д </w:t>
            </w:r>
          </w:p>
        </w:tc>
        <w:tc>
          <w:tcPr>
            <w:tcW w:w="0" w:type="auto"/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15083E" w:rsidRPr="0015083E" w:rsidTr="0015083E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1508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vAlign w:val="center"/>
            <w:hideMark/>
          </w:tcPr>
          <w:p w:rsidR="0015083E" w:rsidRPr="0015083E" w:rsidRDefault="0015083E" w:rsidP="0015083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650C87" w:rsidRDefault="00650C87" w:rsidP="00650C87">
      <w:pPr>
        <w:spacing w:after="0"/>
        <w:rPr>
          <w:rFonts w:ascii="Times New Roman" w:eastAsia="Aptos" w:hAnsi="Times New Roman" w:cs="Times New Roman"/>
          <w:b/>
          <w:sz w:val="24"/>
          <w:szCs w:val="24"/>
          <w:lang w:val="en-US"/>
        </w:rPr>
      </w:pPr>
    </w:p>
    <w:p w:rsidR="00650C87" w:rsidRPr="002A7308" w:rsidRDefault="00650C87" w:rsidP="00650C8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50C87" w:rsidRPr="00650C87" w:rsidRDefault="00650C87" w:rsidP="0015083E">
      <w:pPr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0C3A" w:rsidRPr="00587A21" w:rsidRDefault="004A0C3A" w:rsidP="004A0C3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Задание № 5. Решите правовую задачу</w:t>
      </w:r>
    </w:p>
    <w:p w:rsidR="004A0C3A" w:rsidRPr="00587A21" w:rsidRDefault="004A0C3A" w:rsidP="004A0C3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</w:pPr>
      <w:r w:rsidRPr="00587A2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Максимальный балл – 8.</w:t>
      </w:r>
    </w:p>
    <w:p w:rsidR="004A0C3A" w:rsidRPr="00587A21" w:rsidRDefault="004A0C3A" w:rsidP="004A0C3A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</w:rPr>
      </w:pPr>
      <w:proofErr w:type="spellStart"/>
      <w:r w:rsidRPr="00587A21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</w:rPr>
        <w:t>Бабайко</w:t>
      </w:r>
      <w:proofErr w:type="spellEnd"/>
      <w:r w:rsidRPr="00587A21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</w:rPr>
        <w:t xml:space="preserve"> Михаил и Алена состоят в официальном браке. Алена написала книгу, которая впоследствии была официально издана. Идейным вдохновителем был ее муж, но никакого практического вклада в написание книги Михаилом вложено не было.</w:t>
      </w:r>
    </w:p>
    <w:p w:rsidR="004A0C3A" w:rsidRPr="00587A21" w:rsidRDefault="004A0C3A" w:rsidP="004A0C3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Вопросы:</w:t>
      </w:r>
    </w:p>
    <w:p w:rsidR="004A0C3A" w:rsidRPr="00587A21" w:rsidRDefault="004A0C3A" w:rsidP="004A0C3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5.1. </w:t>
      </w:r>
      <w:r w:rsidRPr="00587A2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Будут ли Михаил и Алена признаны соавторами произведения? </w:t>
      </w:r>
      <w:r w:rsidRPr="00587A2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(1 балл)</w:t>
      </w:r>
      <w:r w:rsidRPr="00587A2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. Почему?</w:t>
      </w: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(1балл).</w:t>
      </w:r>
    </w:p>
    <w:p w:rsidR="004A0C3A" w:rsidRPr="00587A21" w:rsidRDefault="004A0C3A" w:rsidP="004A0C3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5.2. </w:t>
      </w:r>
      <w:r w:rsidRPr="00587A2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Какой срок действия исключительного права на произведение?</w:t>
      </w: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(1балл). </w:t>
      </w:r>
    </w:p>
    <w:p w:rsidR="004A0C3A" w:rsidRPr="00587A21" w:rsidRDefault="004A0C3A" w:rsidP="004A0C3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5.3</w:t>
      </w:r>
      <w:proofErr w:type="gramStart"/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</w:t>
      </w:r>
      <w:r w:rsidRPr="00587A2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</w:t>
      </w:r>
      <w:proofErr w:type="gramEnd"/>
      <w:r w:rsidRPr="00587A2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какого момента он исчисляется?</w:t>
      </w: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(1 балл). </w:t>
      </w:r>
    </w:p>
    <w:p w:rsidR="004A0C3A" w:rsidRPr="00587A21" w:rsidRDefault="004A0C3A" w:rsidP="004A0C3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5.4</w:t>
      </w:r>
      <w:proofErr w:type="gramStart"/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</w:t>
      </w:r>
      <w:r w:rsidRPr="00587A2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</w:t>
      </w:r>
      <w:proofErr w:type="gramEnd"/>
      <w:r w:rsidRPr="00587A2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ак меняются эти условия, если произведение создано в соавторстве?</w:t>
      </w: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(до 2 баллов).</w:t>
      </w:r>
    </w:p>
    <w:p w:rsidR="004A0C3A" w:rsidRPr="00587A21" w:rsidRDefault="004A0C3A" w:rsidP="004A0C3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5.5. </w:t>
      </w:r>
      <w:r w:rsidRPr="00587A2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Куда переходит произведение после прекращения действия исключительного права?</w:t>
      </w: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(1балл).</w:t>
      </w:r>
    </w:p>
    <w:p w:rsidR="00F47DA7" w:rsidRDefault="004A0C3A" w:rsidP="004A0C3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5.6. </w:t>
      </w:r>
      <w:r w:rsidRPr="00587A2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Доходы от продажи экземпляров данного произведения будут признаны совместной или личной собственностью?</w:t>
      </w:r>
      <w:r w:rsidRPr="00587A2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(1 балл).</w:t>
      </w:r>
    </w:p>
    <w:p w:rsidR="00587A21" w:rsidRPr="00F570EB" w:rsidRDefault="00587A21" w:rsidP="00587A21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0C87" w:rsidRPr="00F570EB" w:rsidRDefault="00650C87" w:rsidP="00650C8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</w:p>
    <w:p w:rsidR="00650C87" w:rsidRPr="002A7308" w:rsidRDefault="00650C87" w:rsidP="00650C8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50C87" w:rsidRPr="00F570EB" w:rsidRDefault="00650C87" w:rsidP="00587A21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655CFC" w:rsidRPr="001D7616" w:rsidRDefault="00655CFC" w:rsidP="00655C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Задание № </w:t>
      </w:r>
      <w:r w:rsidR="001D7616" w:rsidRPr="001D761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6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. </w:t>
      </w:r>
    </w:p>
    <w:p w:rsidR="00655CFC" w:rsidRPr="001D7616" w:rsidRDefault="00655CFC" w:rsidP="00655C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1D761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1. 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Рассмотрите эмблемы, изображенные ниже, и назовите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br/>
        <w:t xml:space="preserve">международные организации, которым они принадлежат. </w:t>
      </w:r>
    </w:p>
    <w:p w:rsidR="00655CFC" w:rsidRPr="001D7616" w:rsidRDefault="00655CFC" w:rsidP="00655C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1D761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2. 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Укажите город, в</w:t>
      </w:r>
      <w:r w:rsidRPr="001D761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котором располагается штаб-квартира организации, обозначенной под</w:t>
      </w:r>
      <w:r w:rsidRPr="001D761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 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цифрой 2. </w:t>
      </w:r>
    </w:p>
    <w:p w:rsidR="00655CFC" w:rsidRPr="00655CFC" w:rsidRDefault="00655CFC" w:rsidP="00655CF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1D7616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3. 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Укажите год основания организации, обозначенной под цифрой 4.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br/>
      </w:r>
      <w:r w:rsidRPr="00655CF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t>По 2 балла за каждую верно названную организацию (в сумме – 8 баллов), по 1 баллу за</w:t>
      </w:r>
      <w:r w:rsidRPr="00655CFC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</w:rPr>
        <w:br/>
        <w:t>правильно названный город и год основания (в сумме – 2 балла); максимальный балл – 10.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673"/>
        <w:gridCol w:w="5245"/>
      </w:tblGrid>
      <w:tr w:rsidR="00655CFC" w:rsidRPr="00655CFC" w:rsidTr="00D677BE">
        <w:trPr>
          <w:trHeight w:val="370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FC" w:rsidRPr="00655CFC" w:rsidRDefault="00655CFC" w:rsidP="00655C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55C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1) </w:t>
            </w:r>
            <w:r w:rsidR="00D677BE">
              <w:rPr>
                <w:noProof/>
                <w:lang w:eastAsia="ru-RU"/>
              </w:rPr>
              <w:drawing>
                <wp:inline distT="0" distB="0" distL="0" distR="0">
                  <wp:extent cx="2663218" cy="2380061"/>
                  <wp:effectExtent l="0" t="0" r="381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2067" cy="2396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FC" w:rsidRPr="00655CFC" w:rsidRDefault="00655CFC" w:rsidP="00655C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</w:rPr>
            </w:pPr>
            <w:r w:rsidRPr="00655C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</w:rPr>
              <w:t>2)</w:t>
            </w:r>
            <w:r w:rsidR="00772CDB">
              <w:t xml:space="preserve"> </w:t>
            </w:r>
            <w:r w:rsidR="00772CDB">
              <w:rPr>
                <w:noProof/>
                <w:lang w:eastAsia="ru-RU"/>
              </w:rPr>
              <w:drawing>
                <wp:inline distT="0" distB="0" distL="0" distR="0">
                  <wp:extent cx="2582242" cy="2592971"/>
                  <wp:effectExtent l="0" t="0" r="889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21420" t="19142" r="21051" b="27376"/>
                          <a:stretch/>
                        </pic:blipFill>
                        <pic:spPr bwMode="auto">
                          <a:xfrm>
                            <a:off x="0" y="0"/>
                            <a:ext cx="2597898" cy="2608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5CFC" w:rsidRPr="00655CFC" w:rsidTr="00D677BE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FC" w:rsidRPr="00655CFC" w:rsidRDefault="00655CFC" w:rsidP="00655C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55C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 xml:space="preserve">3) </w:t>
            </w:r>
            <w:r w:rsidR="00DA1F12">
              <w:rPr>
                <w:noProof/>
                <w:lang w:eastAsia="ru-RU"/>
              </w:rPr>
              <w:drawing>
                <wp:inline distT="0" distB="0" distL="0" distR="0">
                  <wp:extent cx="2830195" cy="2162286"/>
                  <wp:effectExtent l="0" t="0" r="825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771" cy="2165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CFC" w:rsidRPr="00655CFC" w:rsidRDefault="00655CFC" w:rsidP="00655CF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55CF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4)</w:t>
            </w:r>
            <w:r w:rsidR="00DA1F12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4"/>
                <w:szCs w:val="24"/>
                <w:lang w:eastAsia="ru-RU"/>
              </w:rPr>
              <w:t xml:space="preserve"> </w:t>
            </w:r>
            <w:r w:rsidR="00DA1F12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4"/>
                <w:szCs w:val="24"/>
                <w:lang w:eastAsia="ru-RU"/>
              </w:rPr>
              <w:drawing>
                <wp:inline distT="0" distB="0" distL="0" distR="0">
                  <wp:extent cx="2647784" cy="2647784"/>
                  <wp:effectExtent l="0" t="0" r="635" b="63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128" cy="2656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7990" w:rsidRDefault="00257990" w:rsidP="00257990">
      <w:pPr>
        <w:pStyle w:val="ac"/>
      </w:pPr>
    </w:p>
    <w:p w:rsidR="00362948" w:rsidRPr="00362948" w:rsidRDefault="00362948" w:rsidP="00257990">
      <w:pPr>
        <w:pStyle w:val="ac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2263"/>
        <w:gridCol w:w="7655"/>
      </w:tblGrid>
      <w:tr w:rsidR="00257990" w:rsidRPr="00425FC7" w:rsidTr="009C0F9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90" w:rsidRPr="00425FC7" w:rsidRDefault="00257990" w:rsidP="004B7F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lastRenderedPageBreak/>
              <w:t xml:space="preserve">№ изображения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90" w:rsidRPr="00425FC7" w:rsidRDefault="00257990" w:rsidP="004B7F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Название организации</w:t>
            </w:r>
          </w:p>
        </w:tc>
      </w:tr>
      <w:tr w:rsidR="00257990" w:rsidRPr="00425FC7" w:rsidTr="009C0F9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90" w:rsidRPr="00425FC7" w:rsidRDefault="00257990" w:rsidP="0025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90" w:rsidRPr="00425FC7" w:rsidRDefault="00257990" w:rsidP="004B7F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57990" w:rsidRPr="00425FC7" w:rsidTr="009C0F9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90" w:rsidRPr="00425FC7" w:rsidRDefault="00257990" w:rsidP="0025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90" w:rsidRPr="00425FC7" w:rsidRDefault="00257990" w:rsidP="004B7F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57990" w:rsidRPr="00425FC7" w:rsidTr="009C0F9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90" w:rsidRPr="00425FC7" w:rsidRDefault="00257990" w:rsidP="0025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90" w:rsidRPr="00425FC7" w:rsidRDefault="00257990" w:rsidP="004B7F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257990" w:rsidRPr="00425FC7" w:rsidTr="009C0F9E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990" w:rsidRPr="00425FC7" w:rsidRDefault="00257990" w:rsidP="00257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425FC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90" w:rsidRPr="00425FC7" w:rsidRDefault="00257990" w:rsidP="004B7F7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655CFC" w:rsidRDefault="00772CDB" w:rsidP="00CB214F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</w:t>
      </w:r>
    </w:p>
    <w:p w:rsidR="00650C87" w:rsidRDefault="00650C87" w:rsidP="00CB214F">
      <w:pPr>
        <w:spacing w:after="0"/>
        <w:rPr>
          <w:rFonts w:ascii="Times New Roman" w:eastAsia="Aptos" w:hAnsi="Times New Roman" w:cs="Times New Roman"/>
          <w:b/>
          <w:sz w:val="24"/>
          <w:szCs w:val="24"/>
          <w:lang w:val="en-US"/>
        </w:rPr>
      </w:pPr>
      <w:bookmarkStart w:id="3" w:name="_Hlk201570791"/>
    </w:p>
    <w:p w:rsidR="00650C87" w:rsidRPr="002A7308" w:rsidRDefault="00650C87" w:rsidP="00CB214F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9C0F9E" w:rsidRDefault="009C0F9E" w:rsidP="00CB214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</w:p>
    <w:p w:rsidR="00530A63" w:rsidRPr="001D7616" w:rsidRDefault="00530A63" w:rsidP="00CB214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Задание № </w:t>
      </w:r>
      <w:r w:rsidR="009C0F9E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7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. </w:t>
      </w:r>
    </w:p>
    <w:p w:rsidR="00710759" w:rsidRPr="009C0F9E" w:rsidRDefault="00530A63" w:rsidP="00710759">
      <w:pPr>
        <w:pStyle w:val="ac"/>
        <w:jc w:val="both"/>
        <w:rPr>
          <w:b/>
          <w:bCs/>
          <w:i/>
          <w:iCs/>
        </w:rPr>
      </w:pPr>
      <w:r w:rsidRPr="009C0F9E">
        <w:rPr>
          <w:b/>
          <w:bCs/>
          <w:i/>
          <w:iCs/>
        </w:rPr>
        <w:t xml:space="preserve">Используя </w:t>
      </w:r>
      <w:r w:rsidRPr="009C0F9E">
        <w:rPr>
          <w:b/>
          <w:bCs/>
          <w:i/>
          <w:iCs/>
          <w:u w:val="single"/>
        </w:rPr>
        <w:t>ВСЕ</w:t>
      </w:r>
      <w:r w:rsidRPr="009C0F9E">
        <w:rPr>
          <w:b/>
          <w:bCs/>
          <w:i/>
          <w:iCs/>
        </w:rPr>
        <w:t xml:space="preserve"> приведенные слова и словосочетания, составьте определения трех</w:t>
      </w:r>
      <w:r w:rsidR="0073263E">
        <w:rPr>
          <w:b/>
          <w:bCs/>
          <w:i/>
          <w:iCs/>
        </w:rPr>
        <w:t xml:space="preserve"> </w:t>
      </w:r>
      <w:r w:rsidRPr="009C0F9E">
        <w:rPr>
          <w:b/>
          <w:bCs/>
          <w:i/>
          <w:iCs/>
        </w:rPr>
        <w:t>экономических понятий. Вы можете изменять приведенные слова и словосочетания (по</w:t>
      </w:r>
      <w:r w:rsidR="0073263E">
        <w:rPr>
          <w:b/>
          <w:bCs/>
          <w:i/>
          <w:iCs/>
        </w:rPr>
        <w:t xml:space="preserve"> </w:t>
      </w:r>
      <w:r w:rsidRPr="009C0F9E">
        <w:rPr>
          <w:b/>
          <w:bCs/>
          <w:i/>
          <w:iCs/>
        </w:rPr>
        <w:t xml:space="preserve">родам, числам, падежам). Запишите </w:t>
      </w:r>
      <w:r w:rsidRPr="009C0F9E">
        <w:rPr>
          <w:b/>
          <w:bCs/>
          <w:i/>
          <w:iCs/>
          <w:u w:val="single"/>
        </w:rPr>
        <w:t>экономические понятия</w:t>
      </w:r>
      <w:r w:rsidRPr="009C0F9E">
        <w:rPr>
          <w:b/>
          <w:bCs/>
          <w:i/>
          <w:iCs/>
        </w:rPr>
        <w:t xml:space="preserve"> и </w:t>
      </w:r>
      <w:r w:rsidRPr="009C0F9E">
        <w:rPr>
          <w:b/>
          <w:bCs/>
          <w:i/>
          <w:iCs/>
          <w:u w:val="single"/>
        </w:rPr>
        <w:t>составленные Вами</w:t>
      </w:r>
      <w:r w:rsidRPr="009C0F9E">
        <w:rPr>
          <w:b/>
          <w:bCs/>
          <w:i/>
          <w:iCs/>
        </w:rPr>
        <w:t xml:space="preserve"> </w:t>
      </w:r>
      <w:r w:rsidRPr="009C0F9E">
        <w:rPr>
          <w:b/>
          <w:bCs/>
          <w:i/>
          <w:iCs/>
          <w:u w:val="single"/>
        </w:rPr>
        <w:t>их</w:t>
      </w:r>
      <w:r w:rsidR="0073263E">
        <w:rPr>
          <w:b/>
          <w:bCs/>
          <w:i/>
          <w:iCs/>
          <w:u w:val="single"/>
        </w:rPr>
        <w:t xml:space="preserve"> </w:t>
      </w:r>
      <w:r w:rsidRPr="009C0F9E">
        <w:rPr>
          <w:b/>
          <w:bCs/>
          <w:i/>
          <w:iCs/>
          <w:u w:val="single"/>
        </w:rPr>
        <w:t>определения.</w:t>
      </w:r>
      <w:r w:rsidR="00710759" w:rsidRPr="009C0F9E">
        <w:rPr>
          <w:b/>
          <w:bCs/>
          <w:i/>
          <w:iCs/>
        </w:rPr>
        <w:t xml:space="preserve"> </w:t>
      </w:r>
    </w:p>
    <w:p w:rsidR="00710759" w:rsidRPr="000604DF" w:rsidRDefault="00710759" w:rsidP="00710759">
      <w:pPr>
        <w:pStyle w:val="ac"/>
        <w:jc w:val="both"/>
        <w:rPr>
          <w:b/>
          <w:bCs/>
        </w:rPr>
      </w:pPr>
      <w:r w:rsidRPr="000604DF">
        <w:rPr>
          <w:b/>
          <w:bCs/>
        </w:rPr>
        <w:t>2 балла – за каждое правильное экономическое понятие</w:t>
      </w:r>
    </w:p>
    <w:p w:rsidR="00710759" w:rsidRPr="000604DF" w:rsidRDefault="00710759" w:rsidP="00710759">
      <w:pPr>
        <w:pStyle w:val="ac"/>
        <w:jc w:val="both"/>
        <w:rPr>
          <w:b/>
          <w:bCs/>
        </w:rPr>
      </w:pPr>
      <w:r w:rsidRPr="000604DF">
        <w:rPr>
          <w:b/>
          <w:bCs/>
        </w:rPr>
        <w:t>2 балла – за каждое правильно составленное определение</w:t>
      </w:r>
    </w:p>
    <w:p w:rsidR="00710759" w:rsidRPr="000604DF" w:rsidRDefault="00710759" w:rsidP="00710759">
      <w:pPr>
        <w:pStyle w:val="ac"/>
        <w:jc w:val="both"/>
        <w:rPr>
          <w:b/>
          <w:bCs/>
        </w:rPr>
      </w:pPr>
      <w:r w:rsidRPr="000604DF">
        <w:rPr>
          <w:b/>
          <w:bCs/>
        </w:rPr>
        <w:t xml:space="preserve">Максимум – </w:t>
      </w:r>
      <w:r w:rsidRPr="009C0F9E">
        <w:rPr>
          <w:b/>
          <w:bCs/>
        </w:rPr>
        <w:t>12</w:t>
      </w:r>
      <w:r w:rsidRPr="000604DF">
        <w:rPr>
          <w:b/>
          <w:bCs/>
        </w:rPr>
        <w:t xml:space="preserve"> баллов</w:t>
      </w:r>
    </w:p>
    <w:p w:rsidR="00530A63" w:rsidRPr="00530A63" w:rsidRDefault="00530A63" w:rsidP="00530A63">
      <w:pPr>
        <w:pStyle w:val="ac"/>
        <w:jc w:val="both"/>
      </w:pPr>
      <w:r w:rsidRPr="00530A63">
        <w:t>1. Пошлина, процентный, товар, вид, в, таможенный, который, отношение, стоимость, взимаемый,</w:t>
      </w:r>
    </w:p>
    <w:p w:rsidR="00530A63" w:rsidRPr="00530A63" w:rsidRDefault="00530A63" w:rsidP="00530A63">
      <w:pPr>
        <w:pStyle w:val="ac"/>
        <w:jc w:val="both"/>
      </w:pPr>
      <w:r w:rsidRPr="00530A63">
        <w:t>к, таможенный.</w:t>
      </w:r>
    </w:p>
    <w:p w:rsidR="00530A63" w:rsidRPr="00530A63" w:rsidRDefault="00530A63" w:rsidP="00530A63">
      <w:pPr>
        <w:pStyle w:val="ac"/>
        <w:jc w:val="both"/>
      </w:pPr>
      <w:r w:rsidRPr="00530A63">
        <w:t xml:space="preserve">2. Продавец, связанный, изменение, расходы, цена, </w:t>
      </w:r>
      <w:proofErr w:type="gramStart"/>
      <w:r w:rsidRPr="00530A63">
        <w:t>с</w:t>
      </w:r>
      <w:proofErr w:type="gramEnd"/>
      <w:r w:rsidRPr="00530A63">
        <w:t>.</w:t>
      </w:r>
    </w:p>
    <w:p w:rsidR="00530A63" w:rsidRPr="00530A63" w:rsidRDefault="00530A63" w:rsidP="00530A63">
      <w:pPr>
        <w:pStyle w:val="ac"/>
        <w:jc w:val="both"/>
      </w:pPr>
      <w:r w:rsidRPr="00530A63">
        <w:t xml:space="preserve">3. Прирост, </w:t>
      </w:r>
      <w:r w:rsidR="004929AB" w:rsidRPr="00530A63">
        <w:t>устанавливать</w:t>
      </w:r>
      <w:r w:rsidRPr="00530A63">
        <w:t>, денежный, который, центральный, целевой, система, регулировать,</w:t>
      </w:r>
    </w:p>
    <w:p w:rsidR="00E601EC" w:rsidRDefault="00530A63" w:rsidP="00530A63">
      <w:pPr>
        <w:pStyle w:val="ac"/>
        <w:jc w:val="both"/>
      </w:pPr>
      <w:r w:rsidRPr="00530A63">
        <w:t xml:space="preserve">ориентир, масса, политика, банк, </w:t>
      </w:r>
      <w:proofErr w:type="gramStart"/>
      <w:r w:rsidRPr="00530A63">
        <w:t>в</w:t>
      </w:r>
      <w:proofErr w:type="gramEnd"/>
      <w:r w:rsidRPr="00530A63">
        <w:t>, придерживаться, свой, денежный.</w:t>
      </w:r>
      <w:bookmarkEnd w:id="3"/>
    </w:p>
    <w:p w:rsidR="009C0F9E" w:rsidRPr="00F570EB" w:rsidRDefault="009C0F9E" w:rsidP="00CB214F">
      <w:pPr>
        <w:spacing w:after="0"/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214F" w:rsidRPr="00F570EB">
        <w:rPr>
          <w:lang w:eastAsia="ru-RU"/>
        </w:rPr>
        <w:t>__________________________________________</w:t>
      </w:r>
    </w:p>
    <w:p w:rsidR="00650C87" w:rsidRPr="002A7308" w:rsidRDefault="00650C87" w:rsidP="00CB214F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50C87" w:rsidRPr="00F570EB" w:rsidRDefault="00650C87" w:rsidP="00CB214F">
      <w:pPr>
        <w:spacing w:after="0"/>
        <w:rPr>
          <w:lang w:eastAsia="ru-RU"/>
        </w:rPr>
      </w:pPr>
    </w:p>
    <w:p w:rsidR="0073263E" w:rsidRPr="001D7616" w:rsidRDefault="0073263E" w:rsidP="00CB214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bookmarkStart w:id="4" w:name="_Hlk201573409"/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Задание №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8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. </w:t>
      </w:r>
    </w:p>
    <w:p w:rsidR="0073263E" w:rsidRPr="002018C7" w:rsidRDefault="0073263E" w:rsidP="0073263E">
      <w:pPr>
        <w:pStyle w:val="ac"/>
        <w:jc w:val="both"/>
        <w:rPr>
          <w:b/>
          <w:bCs/>
          <w:i/>
          <w:iCs/>
        </w:rPr>
      </w:pPr>
      <w:r w:rsidRPr="002018C7">
        <w:rPr>
          <w:b/>
          <w:bCs/>
          <w:i/>
          <w:iCs/>
        </w:rPr>
        <w:t xml:space="preserve">Решите логическую задачу «Браконьеры» </w:t>
      </w:r>
      <w:r w:rsidRPr="002018C7">
        <w:rPr>
          <w:b/>
          <w:bCs/>
        </w:rPr>
        <w:t xml:space="preserve">(верный ответ – 3 балла, обоснование ответа - </w:t>
      </w:r>
      <w:r w:rsidR="005B4592">
        <w:rPr>
          <w:b/>
          <w:bCs/>
        </w:rPr>
        <w:t>7</w:t>
      </w:r>
      <w:r w:rsidRPr="002018C7">
        <w:rPr>
          <w:b/>
          <w:bCs/>
        </w:rPr>
        <w:t xml:space="preserve"> баллов, максимальный балл за задание - </w:t>
      </w:r>
      <w:r w:rsidR="005B4592">
        <w:rPr>
          <w:b/>
          <w:bCs/>
        </w:rPr>
        <w:t>10</w:t>
      </w:r>
      <w:r w:rsidRPr="002018C7">
        <w:rPr>
          <w:b/>
          <w:bCs/>
        </w:rPr>
        <w:t xml:space="preserve"> баллов)</w:t>
      </w:r>
    </w:p>
    <w:p w:rsidR="0073263E" w:rsidRPr="0073263E" w:rsidRDefault="0073263E" w:rsidP="0073263E">
      <w:pPr>
        <w:pStyle w:val="ac"/>
        <w:jc w:val="both"/>
      </w:pPr>
      <w:r w:rsidRPr="0073263E">
        <w:t xml:space="preserve">Три браконьера (Трус, </w:t>
      </w:r>
      <w:proofErr w:type="gramStart"/>
      <w:r w:rsidRPr="0073263E">
        <w:t>Балбес</w:t>
      </w:r>
      <w:proofErr w:type="gramEnd"/>
      <w:r w:rsidRPr="0073263E">
        <w:t xml:space="preserve"> и Бывалый) были задержаны на р. Дон с поличным. На вопрос следователя, сколько рыбы поймал каждый из них, они ответили:</w:t>
      </w:r>
    </w:p>
    <w:p w:rsidR="0073263E" w:rsidRPr="0073263E" w:rsidRDefault="0073263E" w:rsidP="0073263E">
      <w:pPr>
        <w:pStyle w:val="ac"/>
        <w:jc w:val="both"/>
      </w:pPr>
      <w:r w:rsidRPr="0073263E">
        <w:t xml:space="preserve">- Трус: Я поймал 22 рыбы; </w:t>
      </w:r>
      <w:proofErr w:type="gramStart"/>
      <w:r w:rsidRPr="0073263E">
        <w:t>Балбес</w:t>
      </w:r>
      <w:proofErr w:type="gramEnd"/>
      <w:r w:rsidRPr="0073263E">
        <w:t xml:space="preserve"> на две больше меня, а Бывалый на одну меньше меня.</w:t>
      </w:r>
    </w:p>
    <w:p w:rsidR="0073263E" w:rsidRPr="0073263E" w:rsidRDefault="0073263E" w:rsidP="0073263E">
      <w:pPr>
        <w:pStyle w:val="ac"/>
        <w:jc w:val="both"/>
      </w:pPr>
      <w:r w:rsidRPr="0073263E">
        <w:t xml:space="preserve">- </w:t>
      </w:r>
      <w:proofErr w:type="gramStart"/>
      <w:r w:rsidRPr="0073263E">
        <w:t>Балбес</w:t>
      </w:r>
      <w:proofErr w:type="gramEnd"/>
      <w:r w:rsidRPr="0073263E">
        <w:t xml:space="preserve">: Я поймал не меньше всех; Бывалый поймал 25 рыб; разница между моим и уловом </w:t>
      </w:r>
      <w:proofErr w:type="gramStart"/>
      <w:r w:rsidRPr="0073263E">
        <w:t>Бывалого</w:t>
      </w:r>
      <w:proofErr w:type="gramEnd"/>
      <w:r w:rsidRPr="0073263E">
        <w:t xml:space="preserve"> составляет три рыбы.</w:t>
      </w:r>
    </w:p>
    <w:p w:rsidR="0073263E" w:rsidRPr="0073263E" w:rsidRDefault="0073263E" w:rsidP="0073263E">
      <w:pPr>
        <w:pStyle w:val="ac"/>
        <w:jc w:val="both"/>
      </w:pPr>
      <w:r w:rsidRPr="0073263E">
        <w:t xml:space="preserve">- Бывалый: Я поймал меньше, чем Трус; Трус поймал 23 рыбы, а </w:t>
      </w:r>
      <w:proofErr w:type="gramStart"/>
      <w:r w:rsidRPr="0073263E">
        <w:t>Балбес</w:t>
      </w:r>
      <w:proofErr w:type="gramEnd"/>
      <w:r w:rsidRPr="0073263E">
        <w:t xml:space="preserve"> на три рыбы больше, чем Трус.</w:t>
      </w:r>
    </w:p>
    <w:p w:rsidR="0073263E" w:rsidRPr="0073263E" w:rsidRDefault="0073263E" w:rsidP="0073263E">
      <w:pPr>
        <w:pStyle w:val="ac"/>
        <w:jc w:val="both"/>
      </w:pPr>
      <w:r w:rsidRPr="0073263E">
        <w:t>Оказалось, что каждый из браконьеров сделал два истинных утверждения и одно ложное. Штраф за каждую пойманную рыбу составляет 1000 рублей.</w:t>
      </w:r>
    </w:p>
    <w:p w:rsidR="0073263E" w:rsidRPr="002018C7" w:rsidRDefault="0073263E" w:rsidP="0073263E">
      <w:pPr>
        <w:pStyle w:val="ac"/>
        <w:jc w:val="both"/>
        <w:rPr>
          <w:b/>
          <w:bCs/>
          <w:i/>
          <w:iCs/>
        </w:rPr>
      </w:pPr>
      <w:r w:rsidRPr="002018C7">
        <w:rPr>
          <w:b/>
          <w:bCs/>
          <w:i/>
          <w:iCs/>
        </w:rPr>
        <w:lastRenderedPageBreak/>
        <w:t>Какую сумму штрафа должен заплатить каждый из них?</w:t>
      </w:r>
    </w:p>
    <w:bookmarkEnd w:id="4"/>
    <w:p w:rsidR="002018C7" w:rsidRPr="00F570EB" w:rsidRDefault="00C94716" w:rsidP="0073263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C9471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9471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__</w:t>
      </w:r>
    </w:p>
    <w:p w:rsidR="00650C87" w:rsidRPr="00F570EB" w:rsidRDefault="00650C87" w:rsidP="0073263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650C87" w:rsidRPr="002A7308" w:rsidRDefault="00650C87" w:rsidP="00650C8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50C87" w:rsidRPr="00F570EB" w:rsidRDefault="00650C87" w:rsidP="0073263E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73263E" w:rsidRPr="001D7616" w:rsidRDefault="0073263E" w:rsidP="0073263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bookmarkStart w:id="5" w:name="_Hlk201573629"/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Задание №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9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. </w:t>
      </w:r>
    </w:p>
    <w:p w:rsidR="0073263E" w:rsidRPr="002018C7" w:rsidRDefault="0073263E" w:rsidP="002018C7">
      <w:pPr>
        <w:pStyle w:val="ac"/>
        <w:jc w:val="both"/>
        <w:rPr>
          <w:b/>
          <w:bCs/>
        </w:rPr>
      </w:pPr>
      <w:r w:rsidRPr="002018C7">
        <w:rPr>
          <w:b/>
          <w:bCs/>
          <w:i/>
          <w:iCs/>
        </w:rPr>
        <w:t>Прочитайте диалог и ответьте на вопросы, которые представлены</w:t>
      </w:r>
      <w:r w:rsidR="002018C7" w:rsidRPr="002018C7">
        <w:rPr>
          <w:b/>
          <w:bCs/>
          <w:i/>
          <w:iCs/>
        </w:rPr>
        <w:t xml:space="preserve"> </w:t>
      </w:r>
      <w:r w:rsidRPr="002018C7">
        <w:rPr>
          <w:b/>
          <w:bCs/>
          <w:i/>
          <w:iCs/>
        </w:rPr>
        <w:t>ниже</w:t>
      </w:r>
      <w:r>
        <w:t xml:space="preserve"> </w:t>
      </w:r>
      <w:r w:rsidRPr="002018C7">
        <w:rPr>
          <w:b/>
          <w:bCs/>
        </w:rPr>
        <w:t>(верный ответ на каждый вопрос – 2 балла, максимальный балл за</w:t>
      </w:r>
      <w:r w:rsidR="002018C7" w:rsidRPr="002018C7">
        <w:rPr>
          <w:b/>
          <w:bCs/>
        </w:rPr>
        <w:t xml:space="preserve"> </w:t>
      </w:r>
      <w:r w:rsidRPr="002018C7">
        <w:rPr>
          <w:b/>
          <w:bCs/>
        </w:rPr>
        <w:t xml:space="preserve">задание - </w:t>
      </w:r>
      <w:r w:rsidR="0053242C">
        <w:rPr>
          <w:b/>
          <w:bCs/>
        </w:rPr>
        <w:t>6</w:t>
      </w:r>
      <w:r w:rsidRPr="002018C7">
        <w:rPr>
          <w:b/>
          <w:bCs/>
        </w:rPr>
        <w:t xml:space="preserve"> баллов)</w:t>
      </w:r>
    </w:p>
    <w:bookmarkEnd w:id="5"/>
    <w:p w:rsidR="0073263E" w:rsidRDefault="0073263E" w:rsidP="002018C7">
      <w:pPr>
        <w:pStyle w:val="ac"/>
        <w:jc w:val="both"/>
      </w:pPr>
      <w:r>
        <w:t xml:space="preserve">- </w:t>
      </w:r>
      <w:proofErr w:type="spellStart"/>
      <w:r>
        <w:t>Лю</w:t>
      </w:r>
      <w:proofErr w:type="spellEnd"/>
      <w:r>
        <w:t xml:space="preserve">, </w:t>
      </w:r>
      <w:proofErr w:type="spellStart"/>
      <w:r>
        <w:t>Ву</w:t>
      </w:r>
      <w:proofErr w:type="spellEnd"/>
      <w:r>
        <w:t xml:space="preserve">, </w:t>
      </w:r>
      <w:proofErr w:type="spellStart"/>
      <w:r>
        <w:t>Сяо</w:t>
      </w:r>
      <w:proofErr w:type="spellEnd"/>
      <w:r>
        <w:t>, — произнес судья, — вы обвиняетесь в тяжком</w:t>
      </w:r>
      <w:r w:rsidR="002018C7">
        <w:t xml:space="preserve"> </w:t>
      </w:r>
      <w:r>
        <w:t>преступлении. Что вы можете сказать в свою защиту?</w:t>
      </w:r>
    </w:p>
    <w:p w:rsidR="0073263E" w:rsidRDefault="0073263E" w:rsidP="002018C7">
      <w:pPr>
        <w:pStyle w:val="ac"/>
        <w:jc w:val="both"/>
      </w:pPr>
      <w:r>
        <w:t xml:space="preserve">- Да, я совершила преступление, — сказала </w:t>
      </w:r>
      <w:proofErr w:type="spellStart"/>
      <w:r>
        <w:t>Лю</w:t>
      </w:r>
      <w:proofErr w:type="spellEnd"/>
      <w:r>
        <w:t>. — Но я ни в чем не</w:t>
      </w:r>
      <w:r w:rsidR="002018C7">
        <w:t xml:space="preserve"> </w:t>
      </w:r>
      <w:r>
        <w:t>виновата. Я посоветовалась со специалистом, и она сказала мне, что именно</w:t>
      </w:r>
      <w:r w:rsidR="002018C7">
        <w:t xml:space="preserve"> </w:t>
      </w:r>
      <w:r>
        <w:t>это я и должна сделать. Поэтому не вините меня, вините ее.</w:t>
      </w:r>
    </w:p>
    <w:p w:rsidR="0073263E" w:rsidRDefault="0073263E" w:rsidP="002018C7">
      <w:pPr>
        <w:pStyle w:val="ac"/>
        <w:jc w:val="both"/>
      </w:pPr>
      <w:r>
        <w:t xml:space="preserve">- Я тоже совершил преступление, — сказал </w:t>
      </w:r>
      <w:proofErr w:type="spellStart"/>
      <w:r>
        <w:t>Ву</w:t>
      </w:r>
      <w:proofErr w:type="spellEnd"/>
      <w:r>
        <w:t>. — Я посоветовался со</w:t>
      </w:r>
      <w:r w:rsidR="002018C7">
        <w:t xml:space="preserve"> </w:t>
      </w:r>
      <w:r>
        <w:t>своим врачом, и он сказал мне, что именно это я и должен сделать. Поэтому</w:t>
      </w:r>
      <w:r w:rsidR="002018C7">
        <w:t xml:space="preserve"> </w:t>
      </w:r>
      <w:r>
        <w:t>не вините меня, вините его.</w:t>
      </w:r>
    </w:p>
    <w:p w:rsidR="0073263E" w:rsidRDefault="0073263E" w:rsidP="002018C7">
      <w:pPr>
        <w:pStyle w:val="ac"/>
        <w:jc w:val="both"/>
      </w:pPr>
      <w:r>
        <w:t xml:space="preserve">- Не стану отрицать, что я пошел на преступление, — сказал </w:t>
      </w:r>
      <w:proofErr w:type="spellStart"/>
      <w:r>
        <w:t>Сяо</w:t>
      </w:r>
      <w:proofErr w:type="spellEnd"/>
      <w:r>
        <w:t>. — Но</w:t>
      </w:r>
      <w:r w:rsidR="002018C7">
        <w:t xml:space="preserve"> </w:t>
      </w:r>
      <w:r>
        <w:t>я ни в чем не виноват. Я посоветовался со священником, и он сказал мне, что,</w:t>
      </w:r>
      <w:r w:rsidR="002018C7">
        <w:t xml:space="preserve"> </w:t>
      </w:r>
      <w:r>
        <w:t>поскольку все в руках Бога, то совершение мною этого деяния уже предрешено</w:t>
      </w:r>
      <w:r w:rsidR="002018C7">
        <w:t xml:space="preserve"> </w:t>
      </w:r>
      <w:r>
        <w:t>Всевышним. Поэтому не вините меня, вините священника.</w:t>
      </w:r>
    </w:p>
    <w:p w:rsidR="0073263E" w:rsidRDefault="0073263E" w:rsidP="002018C7">
      <w:pPr>
        <w:pStyle w:val="ac"/>
        <w:jc w:val="both"/>
      </w:pPr>
      <w:r>
        <w:t>Судья вздохнул и огласил свой вердикт: «Поскольку это дело</w:t>
      </w:r>
      <w:r w:rsidR="002018C7">
        <w:t xml:space="preserve"> </w:t>
      </w:r>
      <w:r>
        <w:t>не имеет прецедентов, мне пришлось обсудить его с моими вышестоящими</w:t>
      </w:r>
      <w:r w:rsidR="002018C7">
        <w:t xml:space="preserve"> </w:t>
      </w:r>
      <w:r>
        <w:t>коллегами. И боюсь, что ваши аргументы не убедили меня. Я приговариваю</w:t>
      </w:r>
      <w:r w:rsidR="002018C7">
        <w:t xml:space="preserve"> </w:t>
      </w:r>
      <w:r>
        <w:t>всех вас к максимальному сроку наказания. Но, пожалуйста, помните, что я</w:t>
      </w:r>
      <w:r w:rsidR="002018C7">
        <w:t xml:space="preserve"> </w:t>
      </w:r>
      <w:r>
        <w:t>посоветовался со своими коллегами, и они сказали мне, чтобы я вынес такой</w:t>
      </w:r>
      <w:r w:rsidR="002018C7">
        <w:t xml:space="preserve"> </w:t>
      </w:r>
      <w:r>
        <w:t>приговор. Поэтому не вините меня, вините их».</w:t>
      </w:r>
    </w:p>
    <w:p w:rsidR="0073263E" w:rsidRPr="00C94716" w:rsidRDefault="00005AB6" w:rsidP="002018C7">
      <w:pPr>
        <w:pStyle w:val="ac"/>
        <w:jc w:val="both"/>
        <w:rPr>
          <w:i/>
          <w:iCs/>
        </w:rPr>
      </w:pPr>
      <w:bookmarkStart w:id="6" w:name="_Hlk201573850"/>
      <w:r>
        <w:rPr>
          <w:i/>
          <w:iCs/>
        </w:rPr>
        <w:t>9</w:t>
      </w:r>
      <w:r w:rsidR="0073263E" w:rsidRPr="00C94716">
        <w:rPr>
          <w:i/>
          <w:iCs/>
        </w:rPr>
        <w:t>.1. Какой характеристики личности лишены все участники диалога?</w:t>
      </w:r>
    </w:p>
    <w:p w:rsidR="0073263E" w:rsidRPr="00C94716" w:rsidRDefault="00005AB6" w:rsidP="002018C7">
      <w:pPr>
        <w:pStyle w:val="ac"/>
        <w:jc w:val="both"/>
        <w:rPr>
          <w:i/>
          <w:iCs/>
        </w:rPr>
      </w:pPr>
      <w:r>
        <w:rPr>
          <w:i/>
          <w:iCs/>
        </w:rPr>
        <w:t>9</w:t>
      </w:r>
      <w:r w:rsidR="0073263E" w:rsidRPr="00C94716">
        <w:rPr>
          <w:i/>
          <w:iCs/>
        </w:rPr>
        <w:t>.2. Какой концепции в определении свободы воли придерживается</w:t>
      </w:r>
      <w:r w:rsidR="002018C7" w:rsidRPr="00C94716">
        <w:rPr>
          <w:i/>
          <w:iCs/>
        </w:rPr>
        <w:t xml:space="preserve"> </w:t>
      </w:r>
      <w:proofErr w:type="spellStart"/>
      <w:r w:rsidR="0073263E" w:rsidRPr="00C94716">
        <w:rPr>
          <w:i/>
          <w:iCs/>
        </w:rPr>
        <w:t>Сяо</w:t>
      </w:r>
      <w:proofErr w:type="spellEnd"/>
      <w:r w:rsidR="0073263E" w:rsidRPr="00C94716">
        <w:rPr>
          <w:i/>
          <w:iCs/>
        </w:rPr>
        <w:t>?</w:t>
      </w:r>
    </w:p>
    <w:p w:rsidR="0073263E" w:rsidRDefault="00005AB6" w:rsidP="002018C7">
      <w:pPr>
        <w:pStyle w:val="ac"/>
        <w:jc w:val="both"/>
        <w:rPr>
          <w:i/>
          <w:iCs/>
        </w:rPr>
      </w:pPr>
      <w:r>
        <w:rPr>
          <w:i/>
          <w:iCs/>
        </w:rPr>
        <w:t>9</w:t>
      </w:r>
      <w:r w:rsidR="0073263E" w:rsidRPr="00C94716">
        <w:rPr>
          <w:i/>
          <w:iCs/>
        </w:rPr>
        <w:t>.3. Возможно ли существование правосудия, если человечество примет</w:t>
      </w:r>
      <w:r w:rsidR="002018C7" w:rsidRPr="00C94716">
        <w:rPr>
          <w:i/>
          <w:iCs/>
        </w:rPr>
        <w:t xml:space="preserve"> </w:t>
      </w:r>
      <w:r w:rsidR="0073263E" w:rsidRPr="00C94716">
        <w:rPr>
          <w:i/>
          <w:iCs/>
        </w:rPr>
        <w:t>данную концепцию как основу для суждения о справедливости</w:t>
      </w:r>
      <w:r w:rsidR="002018C7" w:rsidRPr="00C94716">
        <w:rPr>
          <w:i/>
          <w:iCs/>
        </w:rPr>
        <w:t xml:space="preserve"> </w:t>
      </w:r>
      <w:r w:rsidR="0073263E" w:rsidRPr="00C94716">
        <w:rPr>
          <w:i/>
          <w:iCs/>
        </w:rPr>
        <w:t>человеческих поступков?</w:t>
      </w:r>
      <w:r>
        <w:rPr>
          <w:i/>
          <w:iCs/>
        </w:rPr>
        <w:t xml:space="preserve"> </w:t>
      </w:r>
    </w:p>
    <w:bookmarkEnd w:id="6"/>
    <w:p w:rsidR="00C94716" w:rsidRPr="00F570EB" w:rsidRDefault="00005AB6" w:rsidP="00C94716">
      <w:pPr>
        <w:rPr>
          <w:lang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0C87" w:rsidRPr="002A7308" w:rsidRDefault="00650C87" w:rsidP="00650C8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50C87" w:rsidRPr="00F570EB" w:rsidRDefault="00650C87" w:rsidP="00C94716">
      <w:pPr>
        <w:rPr>
          <w:lang w:eastAsia="ru-RU"/>
        </w:rPr>
      </w:pPr>
    </w:p>
    <w:p w:rsidR="00CB214F" w:rsidRPr="00F570EB" w:rsidRDefault="00CB214F" w:rsidP="00C94716">
      <w:pPr>
        <w:rPr>
          <w:lang w:eastAsia="ru-RU"/>
        </w:rPr>
      </w:pPr>
    </w:p>
    <w:p w:rsidR="00C55F9F" w:rsidRPr="001D7616" w:rsidRDefault="00C55F9F" w:rsidP="00C55F9F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</w:pPr>
      <w:bookmarkStart w:id="7" w:name="_Hlk201574168"/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lastRenderedPageBreak/>
        <w:t xml:space="preserve">Задание №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>10</w:t>
      </w:r>
      <w:r w:rsidRPr="00655CFC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</w:rPr>
        <w:t xml:space="preserve">. </w:t>
      </w:r>
    </w:p>
    <w:p w:rsidR="00C94716" w:rsidRPr="00C55F9F" w:rsidRDefault="00C94716" w:rsidP="00C55F9F">
      <w:pPr>
        <w:pStyle w:val="ac"/>
        <w:jc w:val="both"/>
        <w:rPr>
          <w:b/>
          <w:bCs/>
        </w:rPr>
      </w:pPr>
      <w:r w:rsidRPr="00C55F9F">
        <w:rPr>
          <w:b/>
          <w:bCs/>
          <w:i/>
          <w:iCs/>
        </w:rPr>
        <w:t xml:space="preserve">Решите задачу. </w:t>
      </w:r>
      <w:proofErr w:type="gramStart"/>
      <w:r w:rsidRPr="00C55F9F">
        <w:rPr>
          <w:b/>
          <w:bCs/>
          <w:i/>
          <w:iCs/>
        </w:rPr>
        <w:t>Внимательно изучите комикс и ответьте на</w:t>
      </w:r>
      <w:r w:rsidR="00C55F9F" w:rsidRPr="00C55F9F">
        <w:rPr>
          <w:b/>
          <w:bCs/>
          <w:i/>
          <w:iCs/>
        </w:rPr>
        <w:t xml:space="preserve"> </w:t>
      </w:r>
      <w:r w:rsidRPr="00C55F9F">
        <w:rPr>
          <w:b/>
          <w:bCs/>
          <w:i/>
          <w:iCs/>
        </w:rPr>
        <w:t>поставленные вопросы</w:t>
      </w:r>
      <w:r>
        <w:t xml:space="preserve"> </w:t>
      </w:r>
      <w:r w:rsidRPr="00C55F9F">
        <w:rPr>
          <w:b/>
          <w:bCs/>
        </w:rPr>
        <w:t xml:space="preserve">(верный ответ на вопрос </w:t>
      </w:r>
      <w:r w:rsidR="00C55F9F">
        <w:rPr>
          <w:b/>
          <w:bCs/>
        </w:rPr>
        <w:t>10</w:t>
      </w:r>
      <w:r w:rsidRPr="00C55F9F">
        <w:rPr>
          <w:b/>
          <w:bCs/>
        </w:rPr>
        <w:t>.1 – 2 балл, верное</w:t>
      </w:r>
      <w:r w:rsidR="00C55F9F" w:rsidRPr="00C55F9F">
        <w:rPr>
          <w:b/>
          <w:bCs/>
        </w:rPr>
        <w:t xml:space="preserve"> </w:t>
      </w:r>
      <w:r w:rsidRPr="00C55F9F">
        <w:rPr>
          <w:b/>
          <w:bCs/>
        </w:rPr>
        <w:t xml:space="preserve">обоснование – 2 балла, верный ответ на вопрос </w:t>
      </w:r>
      <w:r w:rsidR="00C55F9F">
        <w:rPr>
          <w:b/>
          <w:bCs/>
        </w:rPr>
        <w:t>10</w:t>
      </w:r>
      <w:r w:rsidRPr="00C55F9F">
        <w:rPr>
          <w:b/>
          <w:bCs/>
        </w:rPr>
        <w:t>.2. – 2 балла.</w:t>
      </w:r>
      <w:proofErr w:type="gramEnd"/>
      <w:r w:rsidR="00C55F9F">
        <w:rPr>
          <w:b/>
          <w:bCs/>
        </w:rPr>
        <w:t xml:space="preserve"> </w:t>
      </w:r>
      <w:proofErr w:type="gramStart"/>
      <w:r w:rsidRPr="00C55F9F">
        <w:rPr>
          <w:b/>
          <w:bCs/>
        </w:rPr>
        <w:t>Максимальный балл– 6 баллов)</w:t>
      </w:r>
      <w:proofErr w:type="gramEnd"/>
    </w:p>
    <w:bookmarkEnd w:id="7"/>
    <w:p w:rsidR="00C55F9F" w:rsidRDefault="00C55F9F" w:rsidP="00C55F9F">
      <w:pPr>
        <w:pStyle w:val="ac"/>
        <w:jc w:val="both"/>
      </w:pPr>
      <w:r>
        <w:rPr>
          <w:noProof/>
        </w:rPr>
        <w:drawing>
          <wp:inline distT="0" distB="0" distL="0" distR="0">
            <wp:extent cx="6203950" cy="2799731"/>
            <wp:effectExtent l="0" t="0" r="635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/>
                    <a:srcRect b="8651"/>
                    <a:stretch/>
                  </pic:blipFill>
                  <pic:spPr bwMode="auto">
                    <a:xfrm>
                      <a:off x="0" y="0"/>
                      <a:ext cx="6237995" cy="28150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C94716" w:rsidRDefault="00C55F9F" w:rsidP="00C55F9F">
      <w:pPr>
        <w:pStyle w:val="ac"/>
        <w:jc w:val="both"/>
      </w:pPr>
      <w:bookmarkStart w:id="8" w:name="_Hlk201574185"/>
      <w:r>
        <w:t>10</w:t>
      </w:r>
      <w:r w:rsidR="00C94716">
        <w:t>.1. Могли ли отказать Платону в посещении клиники согласно нормам</w:t>
      </w:r>
      <w:r>
        <w:t xml:space="preserve"> </w:t>
      </w:r>
      <w:r w:rsidR="00C94716">
        <w:t>действующего в РФ законодательства? Обоснуйте Ваш ответ.</w:t>
      </w:r>
    </w:p>
    <w:p w:rsidR="00C94716" w:rsidRDefault="00C55F9F" w:rsidP="00C55F9F">
      <w:pPr>
        <w:pStyle w:val="ac"/>
        <w:jc w:val="both"/>
      </w:pPr>
      <w:r>
        <w:t>10</w:t>
      </w:r>
      <w:r w:rsidR="00C94716">
        <w:t>.2. Какое конституционное право РФ должно быть реализовано в</w:t>
      </w:r>
      <w:r>
        <w:t xml:space="preserve"> </w:t>
      </w:r>
      <w:r w:rsidR="00C94716">
        <w:t>данной ситуации, с учетом того факта, что клиника была</w:t>
      </w:r>
      <w:r>
        <w:t xml:space="preserve"> </w:t>
      </w:r>
      <w:r w:rsidR="00C94716">
        <w:t>государственной?</w:t>
      </w:r>
    </w:p>
    <w:bookmarkEnd w:id="8"/>
    <w:p w:rsidR="00C55F9F" w:rsidRDefault="00C55F9F" w:rsidP="00C55F9F">
      <w:pPr>
        <w:rPr>
          <w:lang w:val="en-US" w:eastAsia="ru-RU"/>
        </w:rPr>
      </w:pPr>
      <w:r>
        <w:rPr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0C87" w:rsidRPr="002A7308" w:rsidRDefault="00650C87" w:rsidP="00650C87">
      <w:pPr>
        <w:spacing w:after="0"/>
        <w:rPr>
          <w:rFonts w:ascii="Times New Roman" w:eastAsia="Aptos" w:hAnsi="Times New Roman" w:cs="Times New Roman"/>
          <w:b/>
          <w:sz w:val="24"/>
          <w:szCs w:val="24"/>
        </w:rPr>
      </w:pPr>
      <w:r>
        <w:rPr>
          <w:rFonts w:ascii="Times New Roman" w:eastAsia="Aptos" w:hAnsi="Times New Roman" w:cs="Times New Roman"/>
          <w:b/>
          <w:sz w:val="24"/>
          <w:szCs w:val="24"/>
        </w:rPr>
        <w:t xml:space="preserve">Оценочные баллы: </w:t>
      </w:r>
      <w:proofErr w:type="gramStart"/>
      <w:r>
        <w:rPr>
          <w:rFonts w:ascii="Times New Roman" w:eastAsia="Aptos" w:hAnsi="Times New Roman" w:cs="Times New Roman"/>
          <w:b/>
          <w:sz w:val="24"/>
          <w:szCs w:val="24"/>
        </w:rPr>
        <w:t>фактический</w:t>
      </w:r>
      <w:proofErr w:type="gramEnd"/>
      <w:r>
        <w:rPr>
          <w:rFonts w:ascii="Times New Roman" w:eastAsia="Aptos" w:hAnsi="Times New Roman" w:cs="Times New Roman"/>
          <w:b/>
          <w:sz w:val="24"/>
          <w:szCs w:val="24"/>
        </w:rPr>
        <w:t xml:space="preserve"> – ______________</w:t>
      </w:r>
    </w:p>
    <w:p w:rsidR="00650C87" w:rsidRPr="00650C87" w:rsidRDefault="00650C87" w:rsidP="00C55F9F">
      <w:pPr>
        <w:rPr>
          <w:lang w:val="en-US" w:eastAsia="ru-RU"/>
        </w:rPr>
      </w:pPr>
    </w:p>
    <w:sectPr w:rsidR="00650C87" w:rsidRPr="00650C87" w:rsidSect="004A0C3A">
      <w:pgSz w:w="11906" w:h="16838"/>
      <w:pgMar w:top="1134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97A"/>
    <w:rsid w:val="00005AB6"/>
    <w:rsid w:val="00054C14"/>
    <w:rsid w:val="000F28E3"/>
    <w:rsid w:val="0015083E"/>
    <w:rsid w:val="001A67D8"/>
    <w:rsid w:val="001B2929"/>
    <w:rsid w:val="001D7616"/>
    <w:rsid w:val="002018C7"/>
    <w:rsid w:val="00257990"/>
    <w:rsid w:val="00362948"/>
    <w:rsid w:val="003E5077"/>
    <w:rsid w:val="004929AB"/>
    <w:rsid w:val="004A0C3A"/>
    <w:rsid w:val="004C1C33"/>
    <w:rsid w:val="005233D9"/>
    <w:rsid w:val="00530A63"/>
    <w:rsid w:val="0053242C"/>
    <w:rsid w:val="00587A21"/>
    <w:rsid w:val="005B4592"/>
    <w:rsid w:val="00610067"/>
    <w:rsid w:val="00650C87"/>
    <w:rsid w:val="00655CFC"/>
    <w:rsid w:val="0069423C"/>
    <w:rsid w:val="00710759"/>
    <w:rsid w:val="0073263E"/>
    <w:rsid w:val="00772CDB"/>
    <w:rsid w:val="00795CC5"/>
    <w:rsid w:val="008513B8"/>
    <w:rsid w:val="00897635"/>
    <w:rsid w:val="009550E3"/>
    <w:rsid w:val="009C0F9E"/>
    <w:rsid w:val="00A35323"/>
    <w:rsid w:val="00A60AA4"/>
    <w:rsid w:val="00B6711D"/>
    <w:rsid w:val="00B67867"/>
    <w:rsid w:val="00B75B71"/>
    <w:rsid w:val="00C55F9F"/>
    <w:rsid w:val="00C94716"/>
    <w:rsid w:val="00CB214F"/>
    <w:rsid w:val="00CF3CC0"/>
    <w:rsid w:val="00D677BE"/>
    <w:rsid w:val="00DA1F12"/>
    <w:rsid w:val="00E17512"/>
    <w:rsid w:val="00E539E8"/>
    <w:rsid w:val="00E601EC"/>
    <w:rsid w:val="00F47DA7"/>
    <w:rsid w:val="00F5297D"/>
    <w:rsid w:val="00F570EB"/>
    <w:rsid w:val="00FD0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F9F"/>
  </w:style>
  <w:style w:type="paragraph" w:styleId="1">
    <w:name w:val="heading 1"/>
    <w:basedOn w:val="a"/>
    <w:next w:val="a"/>
    <w:link w:val="10"/>
    <w:uiPriority w:val="9"/>
    <w:qFormat/>
    <w:rsid w:val="00FD09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9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9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9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9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09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09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09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09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9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09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09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097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097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097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097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097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097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09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D09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09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D09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D09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D097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D097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D097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D09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D097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D097A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A60A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01">
    <w:name w:val="fontstyle01"/>
    <w:basedOn w:val="a0"/>
    <w:rsid w:val="0069423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table" w:styleId="ad">
    <w:name w:val="Table Grid"/>
    <w:basedOn w:val="a1"/>
    <w:uiPriority w:val="39"/>
    <w:rsid w:val="0085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59162-36C2-4ABF-A921-E45264073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2797</Words>
  <Characters>15944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serozanov@gmail.com</dc:creator>
  <cp:keywords/>
  <dc:description/>
  <cp:lastModifiedBy>kislicamv</cp:lastModifiedBy>
  <cp:revision>6</cp:revision>
  <dcterms:created xsi:type="dcterms:W3CDTF">2025-06-23T05:56:00Z</dcterms:created>
  <dcterms:modified xsi:type="dcterms:W3CDTF">2025-08-27T08:36:00Z</dcterms:modified>
</cp:coreProperties>
</file>